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4F" w:rsidRPr="0098452D" w:rsidRDefault="005E3E4F" w:rsidP="003A1F46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 xml:space="preserve">Автономная некоммерческая организация культуры, искусства и спорта </w:t>
      </w:r>
    </w:p>
    <w:p w:rsidR="005E3E4F" w:rsidRPr="0098452D" w:rsidRDefault="005E3E4F" w:rsidP="003A1F46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>«ЦЕНТР ТАЛАНТОВ»</w:t>
      </w:r>
    </w:p>
    <w:p w:rsidR="00577867" w:rsidRDefault="0098452D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>МБУК «ДОМ ОФИЦЕРОВ»</w:t>
      </w:r>
    </w:p>
    <w:p w:rsidR="0004419B" w:rsidRDefault="0004419B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</w:p>
    <w:p w:rsidR="0004419B" w:rsidRPr="0004419B" w:rsidRDefault="0004419B" w:rsidP="0004419B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ВСЕРОССИЙСКИЙ КОНКУРТ ИСКУССТВ</w:t>
      </w:r>
    </w:p>
    <w:p w:rsidR="0004419B" w:rsidRPr="0004419B" w:rsidRDefault="0004419B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70C0"/>
          <w:sz w:val="40"/>
        </w:rPr>
      </w:pPr>
      <w:r w:rsidRPr="0004419B">
        <w:rPr>
          <w:b/>
          <w:bCs/>
          <w:color w:val="0070C0"/>
          <w:sz w:val="40"/>
        </w:rPr>
        <w:t>«ЦЕНТР ТАЛАНТОВ»</w:t>
      </w:r>
    </w:p>
    <w:p w:rsidR="0004419B" w:rsidRPr="0004419B" w:rsidRDefault="0004419B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70C0"/>
          <w:sz w:val="28"/>
        </w:rPr>
      </w:pPr>
      <w:r w:rsidRPr="0004419B">
        <w:rPr>
          <w:b/>
          <w:bCs/>
          <w:color w:val="0070C0"/>
          <w:sz w:val="28"/>
        </w:rPr>
        <w:t>На ветрах истории и современности – 2024</w:t>
      </w:r>
      <w:r w:rsidR="006118BB">
        <w:rPr>
          <w:b/>
          <w:bCs/>
          <w:color w:val="0070C0"/>
          <w:sz w:val="28"/>
        </w:rPr>
        <w:t>,</w:t>
      </w:r>
    </w:p>
    <w:p w:rsidR="0004419B" w:rsidRDefault="006118BB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п</w:t>
      </w:r>
      <w:r w:rsidR="0004419B" w:rsidRPr="0004419B">
        <w:rPr>
          <w:b/>
          <w:bCs/>
          <w:color w:val="0070C0"/>
          <w:sz w:val="28"/>
        </w:rPr>
        <w:t xml:space="preserve">освященный </w:t>
      </w:r>
      <w:r w:rsidR="003E6D5C">
        <w:rPr>
          <w:b/>
          <w:bCs/>
          <w:color w:val="0070C0"/>
          <w:sz w:val="28"/>
        </w:rPr>
        <w:t>творческим семьям и династиям</w:t>
      </w:r>
    </w:p>
    <w:p w:rsidR="0004419B" w:rsidRPr="0004419B" w:rsidRDefault="0004419B" w:rsidP="0009334F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70C0"/>
          <w:sz w:val="28"/>
        </w:rPr>
      </w:pPr>
    </w:p>
    <w:p w:rsidR="00E64231" w:rsidRDefault="0004419B" w:rsidP="003A1F46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  <w:r w:rsidRPr="0004419B">
        <w:rPr>
          <w:b/>
          <w:bCs/>
          <w:noProof/>
          <w:color w:val="002060"/>
          <w:lang w:eastAsia="ru-RU"/>
        </w:rPr>
        <w:drawing>
          <wp:inline distT="0" distB="0" distL="0" distR="0">
            <wp:extent cx="5650898" cy="5650898"/>
            <wp:effectExtent l="0" t="0" r="6985" b="6985"/>
            <wp:docPr id="2" name="Рисунок 2" descr="C:\Users\Acer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79" cy="5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67" w:rsidRDefault="00577867" w:rsidP="0009334F">
      <w:pPr>
        <w:pStyle w:val="1"/>
        <w:spacing w:after="0" w:line="20" w:lineRule="atLeast"/>
        <w:ind w:firstLine="0"/>
        <w:rPr>
          <w:sz w:val="24"/>
          <w:szCs w:val="24"/>
        </w:rPr>
      </w:pPr>
    </w:p>
    <w:p w:rsidR="00577867" w:rsidRDefault="00577867" w:rsidP="003A1F46">
      <w:pPr>
        <w:pStyle w:val="1"/>
        <w:spacing w:after="0" w:line="20" w:lineRule="atLeast"/>
        <w:ind w:firstLine="709"/>
        <w:jc w:val="center"/>
        <w:rPr>
          <w:sz w:val="24"/>
          <w:szCs w:val="24"/>
        </w:rPr>
      </w:pPr>
    </w:p>
    <w:p w:rsidR="00577867" w:rsidRDefault="00577867" w:rsidP="00577867">
      <w:pPr>
        <w:pStyle w:val="22"/>
        <w:shd w:val="clear" w:color="auto" w:fill="auto"/>
        <w:spacing w:after="0" w:line="20" w:lineRule="atLeast"/>
        <w:ind w:firstLine="709"/>
        <w:jc w:val="center"/>
      </w:pPr>
      <w:r>
        <w:t xml:space="preserve">Дата проведения конкурса: </w:t>
      </w:r>
      <w:r w:rsidR="00026FF0">
        <w:rPr>
          <w:b/>
        </w:rPr>
        <w:t>5</w:t>
      </w:r>
      <w:r w:rsidR="00B069D7" w:rsidRPr="006E05BE">
        <w:rPr>
          <w:b/>
        </w:rPr>
        <w:t>-</w:t>
      </w:r>
      <w:r w:rsidR="004A2DCA">
        <w:rPr>
          <w:b/>
        </w:rPr>
        <w:t>6</w:t>
      </w:r>
      <w:r w:rsidRPr="00D80295">
        <w:rPr>
          <w:b/>
        </w:rPr>
        <w:t xml:space="preserve"> апреля</w:t>
      </w:r>
      <w:r w:rsidR="00026FF0">
        <w:rPr>
          <w:b/>
          <w:bCs/>
        </w:rPr>
        <w:t xml:space="preserve"> 2024</w:t>
      </w:r>
      <w:r>
        <w:rPr>
          <w:b/>
          <w:bCs/>
        </w:rPr>
        <w:t xml:space="preserve"> г</w:t>
      </w:r>
      <w:r>
        <w:t>.</w:t>
      </w:r>
    </w:p>
    <w:p w:rsidR="00577867" w:rsidRPr="00E64231" w:rsidRDefault="00577867" w:rsidP="00577867">
      <w:pPr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231">
        <w:rPr>
          <w:rFonts w:ascii="Times New Roman" w:hAnsi="Times New Roman" w:cs="Times New Roman"/>
          <w:sz w:val="28"/>
          <w:szCs w:val="28"/>
        </w:rPr>
        <w:t>Место проведения: Концертный зал «Дом офицеров» (г. Псков)</w:t>
      </w:r>
    </w:p>
    <w:p w:rsidR="00577867" w:rsidRPr="00E64231" w:rsidRDefault="00577867" w:rsidP="00577867">
      <w:pPr>
        <w:spacing w:line="2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77867" w:rsidRPr="00E64231" w:rsidRDefault="00577867" w:rsidP="00577867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231">
        <w:rPr>
          <w:rFonts w:ascii="Times New Roman" w:hAnsi="Times New Roman" w:cs="Times New Roman"/>
          <w:color w:val="FF0000"/>
        </w:rPr>
        <w:t xml:space="preserve">ПОДАЧА ЗАЯВОК </w:t>
      </w:r>
      <w:r w:rsidR="004B5B97">
        <w:rPr>
          <w:rFonts w:ascii="Times New Roman" w:hAnsi="Times New Roman" w:cs="Times New Roman"/>
          <w:caps/>
          <w:color w:val="FF0000"/>
        </w:rPr>
        <w:t>до 25 МАРТА 2024</w:t>
      </w:r>
      <w:r w:rsidRPr="00E64231">
        <w:rPr>
          <w:rFonts w:ascii="Times New Roman" w:hAnsi="Times New Roman" w:cs="Times New Roman"/>
          <w:caps/>
          <w:color w:val="FF0000"/>
        </w:rPr>
        <w:t xml:space="preserve"> года</w:t>
      </w:r>
      <w:r w:rsidRPr="00E64231">
        <w:rPr>
          <w:rFonts w:ascii="Times New Roman" w:hAnsi="Times New Roman" w:cs="Times New Roman"/>
          <w:color w:val="FF0000"/>
        </w:rPr>
        <w:t xml:space="preserve"> (включительно)</w:t>
      </w:r>
      <w:r w:rsidRPr="00E642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77867" w:rsidRDefault="004B5B97" w:rsidP="00577867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Псков, 2024 </w:t>
      </w:r>
      <w:r w:rsidR="00577867">
        <w:rPr>
          <w:rFonts w:ascii="Times New Roman" w:hAnsi="Times New Roman" w:cs="Times New Roman"/>
          <w:b/>
          <w:sz w:val="32"/>
          <w:szCs w:val="32"/>
        </w:rPr>
        <w:t>г</w:t>
      </w:r>
      <w:r w:rsidR="00E87DE0">
        <w:rPr>
          <w:rFonts w:ascii="Times New Roman" w:hAnsi="Times New Roman" w:cs="Times New Roman"/>
          <w:b/>
          <w:sz w:val="32"/>
          <w:szCs w:val="32"/>
        </w:rPr>
        <w:t>.</w:t>
      </w:r>
    </w:p>
    <w:p w:rsidR="00577867" w:rsidRPr="00C15D7B" w:rsidRDefault="00865559" w:rsidP="00577867">
      <w:pPr>
        <w:pStyle w:val="1"/>
        <w:spacing w:after="0" w:line="20" w:lineRule="atLeast"/>
        <w:ind w:firstLine="709"/>
        <w:jc w:val="center"/>
        <w:rPr>
          <w:rStyle w:val="a6"/>
          <w:sz w:val="24"/>
          <w:szCs w:val="24"/>
        </w:rPr>
      </w:pPr>
      <w:hyperlink r:id="rId9" w:history="1">
        <w:r w:rsidR="00577867" w:rsidRPr="00B47D24">
          <w:rPr>
            <w:rStyle w:val="a6"/>
            <w:sz w:val="24"/>
            <w:szCs w:val="24"/>
            <w:lang w:val="en-US"/>
          </w:rPr>
          <w:t>info</w:t>
        </w:r>
        <w:r w:rsidR="00577867" w:rsidRPr="00B47D24">
          <w:rPr>
            <w:rStyle w:val="a6"/>
            <w:sz w:val="24"/>
            <w:szCs w:val="24"/>
          </w:rPr>
          <w:t>@</w:t>
        </w:r>
        <w:proofErr w:type="spellStart"/>
        <w:r w:rsidR="00577867" w:rsidRPr="00B47D24">
          <w:rPr>
            <w:rStyle w:val="a6"/>
            <w:sz w:val="24"/>
            <w:szCs w:val="24"/>
            <w:lang w:val="en-US"/>
          </w:rPr>
          <w:t>centrtalantov</w:t>
        </w:r>
        <w:proofErr w:type="spellEnd"/>
        <w:r w:rsidR="00577867" w:rsidRPr="00B47D24">
          <w:rPr>
            <w:rStyle w:val="a6"/>
            <w:sz w:val="24"/>
            <w:szCs w:val="24"/>
          </w:rPr>
          <w:t>.</w:t>
        </w:r>
        <w:proofErr w:type="spellStart"/>
        <w:r w:rsidR="00577867" w:rsidRPr="00B47D2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577867" w:rsidRDefault="00577867" w:rsidP="003A1F46">
      <w:pPr>
        <w:pStyle w:val="1"/>
        <w:spacing w:after="0" w:line="20" w:lineRule="atLeast"/>
        <w:ind w:firstLine="709"/>
        <w:jc w:val="center"/>
        <w:rPr>
          <w:sz w:val="24"/>
          <w:szCs w:val="24"/>
        </w:rPr>
      </w:pPr>
    </w:p>
    <w:p w:rsidR="00577867" w:rsidRDefault="00577867" w:rsidP="003A1F46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  <w:color w:val="002060"/>
        </w:rPr>
      </w:pPr>
    </w:p>
    <w:p w:rsidR="001F7B5A" w:rsidRDefault="001F7B5A" w:rsidP="001F7B5A">
      <w:pPr>
        <w:pStyle w:val="1"/>
        <w:shd w:val="clear" w:color="auto" w:fill="auto"/>
        <w:spacing w:after="0" w:line="20" w:lineRule="atLeast"/>
        <w:ind w:firstLine="0"/>
        <w:rPr>
          <w:b/>
          <w:bCs/>
          <w:color w:val="002060"/>
        </w:rPr>
      </w:pPr>
    </w:p>
    <w:p w:rsidR="0004419B" w:rsidRDefault="0004419B" w:rsidP="001F7B5A">
      <w:pPr>
        <w:pStyle w:val="1"/>
        <w:shd w:val="clear" w:color="auto" w:fill="auto"/>
        <w:spacing w:after="0" w:line="20" w:lineRule="atLeast"/>
        <w:ind w:firstLine="0"/>
        <w:rPr>
          <w:b/>
          <w:bCs/>
          <w:color w:val="002060"/>
        </w:rPr>
      </w:pPr>
    </w:p>
    <w:p w:rsidR="00B93146" w:rsidRDefault="00B93146" w:rsidP="001F7B5A">
      <w:pPr>
        <w:pStyle w:val="1"/>
        <w:shd w:val="clear" w:color="auto" w:fill="auto"/>
        <w:spacing w:after="0" w:line="20" w:lineRule="atLeast"/>
        <w:ind w:firstLine="0"/>
        <w:jc w:val="center"/>
        <w:rPr>
          <w:b/>
          <w:bCs/>
          <w:color w:val="002060"/>
        </w:rPr>
      </w:pPr>
    </w:p>
    <w:p w:rsidR="00B93146" w:rsidRDefault="00B93146" w:rsidP="001F7B5A">
      <w:pPr>
        <w:pStyle w:val="1"/>
        <w:shd w:val="clear" w:color="auto" w:fill="auto"/>
        <w:spacing w:after="0" w:line="20" w:lineRule="atLeast"/>
        <w:ind w:firstLine="0"/>
        <w:jc w:val="center"/>
        <w:rPr>
          <w:b/>
          <w:bCs/>
          <w:color w:val="002060"/>
        </w:rPr>
      </w:pPr>
    </w:p>
    <w:p w:rsidR="00012C40" w:rsidRDefault="00E64231" w:rsidP="001F7B5A">
      <w:pPr>
        <w:pStyle w:val="1"/>
        <w:shd w:val="clear" w:color="auto" w:fill="auto"/>
        <w:spacing w:after="0" w:line="20" w:lineRule="atLeast"/>
        <w:ind w:firstLine="0"/>
        <w:jc w:val="center"/>
      </w:pPr>
      <w:r>
        <w:rPr>
          <w:b/>
          <w:bCs/>
          <w:color w:val="002060"/>
        </w:rPr>
        <w:lastRenderedPageBreak/>
        <w:t>ВСЕРОССИЙСКИЙ</w:t>
      </w:r>
    </w:p>
    <w:p w:rsidR="00012C40" w:rsidRPr="003A1F46" w:rsidRDefault="00012C40" w:rsidP="003A1F46">
      <w:pPr>
        <w:pStyle w:val="60"/>
        <w:shd w:val="clear" w:color="auto" w:fill="auto"/>
        <w:spacing w:line="20" w:lineRule="atLeast"/>
        <w:ind w:left="0" w:firstLine="709"/>
        <w:jc w:val="center"/>
        <w:rPr>
          <w:sz w:val="32"/>
          <w:szCs w:val="32"/>
        </w:rPr>
      </w:pPr>
      <w:r w:rsidRPr="003A1F46">
        <w:rPr>
          <w:sz w:val="32"/>
          <w:szCs w:val="32"/>
        </w:rPr>
        <w:t>КОНКУРС ИСКУССТВ</w:t>
      </w:r>
      <w:r w:rsidR="003A1F46">
        <w:rPr>
          <w:sz w:val="32"/>
          <w:szCs w:val="32"/>
        </w:rPr>
        <w:t xml:space="preserve"> </w:t>
      </w:r>
      <w:r w:rsidRPr="003A1F46">
        <w:rPr>
          <w:sz w:val="32"/>
          <w:szCs w:val="32"/>
        </w:rPr>
        <w:t xml:space="preserve">«ЦЕНТР ТАЛАНТОВ </w:t>
      </w:r>
      <w:r w:rsidR="00B96FA9">
        <w:rPr>
          <w:sz w:val="32"/>
          <w:szCs w:val="32"/>
        </w:rPr>
        <w:t>–</w:t>
      </w:r>
      <w:r w:rsidRPr="003A1F46">
        <w:rPr>
          <w:sz w:val="32"/>
          <w:szCs w:val="32"/>
        </w:rPr>
        <w:t xml:space="preserve"> 202</w:t>
      </w:r>
      <w:r w:rsidR="007B6BC3">
        <w:rPr>
          <w:sz w:val="32"/>
          <w:szCs w:val="32"/>
        </w:rPr>
        <w:t>4</w:t>
      </w:r>
      <w:r w:rsidR="00B96FA9">
        <w:rPr>
          <w:sz w:val="32"/>
          <w:szCs w:val="32"/>
        </w:rPr>
        <w:t>»</w:t>
      </w:r>
    </w:p>
    <w:p w:rsidR="007B6BC3" w:rsidRDefault="007B6BC3" w:rsidP="003A1F46">
      <w:pPr>
        <w:pStyle w:val="1"/>
        <w:shd w:val="clear" w:color="auto" w:fill="auto"/>
        <w:spacing w:after="0" w:line="20" w:lineRule="atLeast"/>
        <w:ind w:firstLine="709"/>
        <w:jc w:val="center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7B6BC3">
        <w:rPr>
          <w:rFonts w:ascii="Arial" w:eastAsia="Arial" w:hAnsi="Arial" w:cs="Arial"/>
          <w:b/>
          <w:bCs/>
          <w:color w:val="002060"/>
          <w:sz w:val="28"/>
          <w:szCs w:val="28"/>
        </w:rPr>
        <w:t>Посвященный творческим семьям и династиям</w:t>
      </w:r>
    </w:p>
    <w:p w:rsidR="00012C40" w:rsidRPr="00B47D24" w:rsidRDefault="00012C40" w:rsidP="003A1F46">
      <w:pPr>
        <w:pStyle w:val="1"/>
        <w:shd w:val="clear" w:color="auto" w:fill="auto"/>
        <w:spacing w:after="0" w:line="20" w:lineRule="atLeast"/>
        <w:ind w:firstLine="709"/>
        <w:jc w:val="center"/>
      </w:pPr>
      <w:r>
        <w:rPr>
          <w:b/>
          <w:bCs/>
        </w:rPr>
        <w:t>очный</w:t>
      </w:r>
      <w:r w:rsidR="00107DEB">
        <w:rPr>
          <w:b/>
          <w:bCs/>
        </w:rPr>
        <w:t>/заочный</w:t>
      </w:r>
      <w:r>
        <w:rPr>
          <w:b/>
          <w:bCs/>
        </w:rPr>
        <w:t xml:space="preserve"> конкурс</w:t>
      </w:r>
    </w:p>
    <w:p w:rsidR="00012C40" w:rsidRPr="00B96FA9" w:rsidRDefault="00012C40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b w:val="0"/>
          <w:bCs w:val="0"/>
          <w:sz w:val="14"/>
          <w:szCs w:val="14"/>
        </w:rPr>
      </w:pPr>
    </w:p>
    <w:p w:rsidR="004B6AE2" w:rsidRPr="00B47D24" w:rsidRDefault="004B6AE2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</w:rPr>
      </w:pPr>
      <w:r w:rsidRPr="00B47D24">
        <w:rPr>
          <w:rFonts w:ascii="Times New Roman" w:hAnsi="Times New Roman" w:cs="Times New Roman"/>
          <w:b/>
        </w:rPr>
        <w:t>ПОЛОЖЕНИЕ</w:t>
      </w:r>
    </w:p>
    <w:p w:rsidR="00BD2AA7" w:rsidRPr="00B96FA9" w:rsidRDefault="00F457CC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 xml:space="preserve">В рамках </w:t>
      </w:r>
      <w:r w:rsidRPr="00B96FA9">
        <w:rPr>
          <w:rStyle w:val="aa"/>
          <w:b w:val="0"/>
          <w:color w:val="222222"/>
          <w:sz w:val="21"/>
          <w:szCs w:val="21"/>
        </w:rPr>
        <w:t>Регионального проекта ФЕСТИВАЛЬ ИСКУССТВ «ЦЕНТР ТАЛАНТОВ НА ВЕТРАХ ИСТОРИИ И СОВРЕМЕННОСТИ» — 202</w:t>
      </w:r>
      <w:r w:rsidR="004A2DCA">
        <w:rPr>
          <w:rStyle w:val="aa"/>
          <w:b w:val="0"/>
          <w:color w:val="222222"/>
          <w:sz w:val="21"/>
          <w:szCs w:val="21"/>
        </w:rPr>
        <w:t>4</w:t>
      </w:r>
      <w:r w:rsidR="00BD2AA7" w:rsidRPr="00B96FA9">
        <w:rPr>
          <w:sz w:val="21"/>
          <w:szCs w:val="21"/>
        </w:rPr>
        <w:t>,</w:t>
      </w:r>
      <w:r w:rsidR="004B6AE2" w:rsidRPr="00B96FA9">
        <w:rPr>
          <w:sz w:val="21"/>
          <w:szCs w:val="21"/>
        </w:rPr>
        <w:t xml:space="preserve"> проводится </w:t>
      </w:r>
      <w:r w:rsidR="00E64231" w:rsidRPr="00B96FA9">
        <w:rPr>
          <w:sz w:val="21"/>
          <w:szCs w:val="21"/>
        </w:rPr>
        <w:t>Всероссийский</w:t>
      </w:r>
      <w:r w:rsidR="00BD2AA7" w:rsidRPr="00B96FA9">
        <w:rPr>
          <w:sz w:val="21"/>
          <w:szCs w:val="21"/>
        </w:rPr>
        <w:t xml:space="preserve"> конкурс искусств «Центр талантов </w:t>
      </w:r>
      <w:r w:rsidR="00B96FA9" w:rsidRPr="00B96FA9">
        <w:rPr>
          <w:sz w:val="21"/>
          <w:szCs w:val="21"/>
        </w:rPr>
        <w:t>–</w:t>
      </w:r>
      <w:r w:rsidR="00BD2AA7" w:rsidRPr="00B96FA9">
        <w:rPr>
          <w:sz w:val="21"/>
          <w:szCs w:val="21"/>
        </w:rPr>
        <w:t xml:space="preserve"> 202</w:t>
      </w:r>
      <w:r w:rsidR="004A2DCA">
        <w:rPr>
          <w:sz w:val="21"/>
          <w:szCs w:val="21"/>
        </w:rPr>
        <w:t>4</w:t>
      </w:r>
      <w:r w:rsidR="00B96FA9" w:rsidRPr="00B96FA9">
        <w:rPr>
          <w:sz w:val="21"/>
          <w:szCs w:val="21"/>
        </w:rPr>
        <w:t>»</w:t>
      </w:r>
      <w:r w:rsidR="00BD2AA7" w:rsidRPr="00B96FA9">
        <w:rPr>
          <w:sz w:val="21"/>
          <w:szCs w:val="21"/>
        </w:rPr>
        <w:t xml:space="preserve"> </w:t>
      </w:r>
      <w:r w:rsidR="004B6AE2" w:rsidRPr="00B96FA9">
        <w:rPr>
          <w:sz w:val="21"/>
          <w:szCs w:val="21"/>
        </w:rPr>
        <w:t xml:space="preserve">в очной форме в соответствии с </w:t>
      </w:r>
      <w:r w:rsidR="00BD2AA7" w:rsidRPr="00B96FA9">
        <w:rPr>
          <w:sz w:val="21"/>
          <w:szCs w:val="21"/>
        </w:rPr>
        <w:t xml:space="preserve">Положением, разработанным оргкомитетом </w:t>
      </w:r>
      <w:r w:rsidR="00191012" w:rsidRPr="00B96FA9">
        <w:rPr>
          <w:sz w:val="21"/>
          <w:szCs w:val="21"/>
        </w:rPr>
        <w:t>Конкурса.</w:t>
      </w:r>
    </w:p>
    <w:p w:rsidR="00BE22E4" w:rsidRPr="00B96FA9" w:rsidRDefault="003A68F7" w:rsidP="003A1F46">
      <w:pPr>
        <w:pStyle w:val="1"/>
        <w:spacing w:after="0" w:line="20" w:lineRule="atLeast"/>
        <w:ind w:firstLine="709"/>
        <w:jc w:val="both"/>
        <w:rPr>
          <w:b/>
          <w:sz w:val="21"/>
          <w:szCs w:val="21"/>
        </w:rPr>
      </w:pPr>
      <w:r w:rsidRPr="00B96FA9">
        <w:rPr>
          <w:b/>
          <w:sz w:val="21"/>
          <w:szCs w:val="21"/>
        </w:rPr>
        <w:t>Фестиваль-к</w:t>
      </w:r>
      <w:r w:rsidR="00195DEB" w:rsidRPr="00B96FA9">
        <w:rPr>
          <w:b/>
          <w:sz w:val="21"/>
          <w:szCs w:val="21"/>
        </w:rPr>
        <w:t>онкурс проводится при поддержке</w:t>
      </w:r>
      <w:r w:rsidR="00BE22E4" w:rsidRPr="00B96FA9">
        <w:rPr>
          <w:b/>
          <w:sz w:val="21"/>
          <w:szCs w:val="21"/>
        </w:rPr>
        <w:t>:</w:t>
      </w:r>
    </w:p>
    <w:p w:rsidR="00191012" w:rsidRPr="00B96FA9" w:rsidRDefault="00191012" w:rsidP="003A1F46">
      <w:pPr>
        <w:pStyle w:val="1"/>
        <w:numPr>
          <w:ilvl w:val="0"/>
          <w:numId w:val="8"/>
        </w:numPr>
        <w:spacing w:after="0" w:line="20" w:lineRule="atLeast"/>
        <w:jc w:val="both"/>
        <w:rPr>
          <w:b/>
          <w:sz w:val="21"/>
          <w:szCs w:val="21"/>
        </w:rPr>
      </w:pPr>
      <w:r w:rsidRPr="00B96FA9">
        <w:rPr>
          <w:b/>
          <w:sz w:val="21"/>
          <w:szCs w:val="21"/>
        </w:rPr>
        <w:t>МБУК «Дом офицеров» г. Псков</w:t>
      </w:r>
    </w:p>
    <w:p w:rsidR="00191012" w:rsidRPr="00B96FA9" w:rsidRDefault="006E05BE" w:rsidP="003A1F46">
      <w:pPr>
        <w:pStyle w:val="1"/>
        <w:numPr>
          <w:ilvl w:val="0"/>
          <w:numId w:val="8"/>
        </w:numPr>
        <w:spacing w:after="0" w:line="20" w:lineRule="atLeast"/>
        <w:jc w:val="both"/>
        <w:rPr>
          <w:b/>
          <w:sz w:val="21"/>
          <w:szCs w:val="21"/>
        </w:rPr>
      </w:pPr>
      <w:r w:rsidRPr="00B96FA9">
        <w:rPr>
          <w:b/>
          <w:sz w:val="21"/>
          <w:szCs w:val="21"/>
        </w:rPr>
        <w:t>Управление культуры Администрации</w:t>
      </w:r>
      <w:r w:rsidR="00BE22E4" w:rsidRPr="00B96FA9">
        <w:rPr>
          <w:b/>
          <w:sz w:val="21"/>
          <w:szCs w:val="21"/>
        </w:rPr>
        <w:t xml:space="preserve"> г. Псков</w:t>
      </w:r>
    </w:p>
    <w:p w:rsidR="003B4215" w:rsidRPr="00B96FA9" w:rsidRDefault="003B4215" w:rsidP="003A1F46">
      <w:pPr>
        <w:pStyle w:val="1"/>
        <w:shd w:val="clear" w:color="auto" w:fill="auto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b/>
          <w:bCs/>
          <w:sz w:val="21"/>
          <w:szCs w:val="21"/>
          <w:shd w:val="clear" w:color="auto" w:fill="FFFFFF"/>
        </w:rPr>
        <w:t>Конкурс</w:t>
      </w:r>
      <w:r w:rsidRPr="00B96FA9">
        <w:rPr>
          <w:sz w:val="21"/>
          <w:szCs w:val="21"/>
          <w:shd w:val="clear" w:color="auto" w:fill="FFFFFF"/>
        </w:rPr>
        <w:t> </w:t>
      </w:r>
      <w:r w:rsidRPr="00B96FA9">
        <w:rPr>
          <w:b/>
          <w:bCs/>
          <w:sz w:val="21"/>
          <w:szCs w:val="21"/>
          <w:shd w:val="clear" w:color="auto" w:fill="FFFFFF"/>
        </w:rPr>
        <w:t>проводится</w:t>
      </w:r>
      <w:r w:rsidRPr="00B96FA9">
        <w:rPr>
          <w:sz w:val="21"/>
          <w:szCs w:val="21"/>
          <w:shd w:val="clear" w:color="auto" w:fill="FFFFFF"/>
        </w:rPr>
        <w:t> </w:t>
      </w:r>
      <w:r w:rsidRPr="00B96FA9">
        <w:rPr>
          <w:b/>
          <w:bCs/>
          <w:sz w:val="21"/>
          <w:szCs w:val="21"/>
          <w:shd w:val="clear" w:color="auto" w:fill="FFFFFF"/>
        </w:rPr>
        <w:t>с</w:t>
      </w:r>
      <w:r w:rsidRPr="00B96FA9">
        <w:rPr>
          <w:sz w:val="21"/>
          <w:szCs w:val="21"/>
          <w:shd w:val="clear" w:color="auto" w:fill="FFFFFF"/>
        </w:rPr>
        <w:t> </w:t>
      </w:r>
      <w:r w:rsidRPr="00B96FA9">
        <w:rPr>
          <w:b/>
          <w:bCs/>
          <w:sz w:val="21"/>
          <w:szCs w:val="21"/>
          <w:shd w:val="clear" w:color="auto" w:fill="FFFFFF"/>
        </w:rPr>
        <w:t>целью</w:t>
      </w:r>
      <w:r w:rsidRPr="00B96FA9">
        <w:rPr>
          <w:sz w:val="21"/>
          <w:szCs w:val="21"/>
          <w:shd w:val="clear" w:color="auto" w:fill="FFFFFF"/>
        </w:rPr>
        <w:t> </w:t>
      </w:r>
      <w:r w:rsidRPr="00B96FA9">
        <w:rPr>
          <w:b/>
          <w:bCs/>
          <w:sz w:val="21"/>
          <w:szCs w:val="21"/>
          <w:shd w:val="clear" w:color="auto" w:fill="FFFFFF"/>
        </w:rPr>
        <w:t>выявления</w:t>
      </w:r>
      <w:r w:rsidRPr="00B96FA9">
        <w:rPr>
          <w:sz w:val="21"/>
          <w:szCs w:val="21"/>
          <w:shd w:val="clear" w:color="auto" w:fill="FFFFFF"/>
        </w:rPr>
        <w:t> талантливой молодежи и создания условий для реализации ее творческого потенциала, а также</w:t>
      </w:r>
    </w:p>
    <w:p w:rsidR="00B20888" w:rsidRPr="009D5295" w:rsidRDefault="003B4215" w:rsidP="003A1F46">
      <w:pPr>
        <w:pStyle w:val="1"/>
        <w:shd w:val="clear" w:color="auto" w:fill="auto"/>
        <w:spacing w:after="0" w:line="20" w:lineRule="atLeast"/>
        <w:ind w:firstLine="709"/>
        <w:jc w:val="both"/>
        <w:rPr>
          <w:sz w:val="21"/>
          <w:szCs w:val="21"/>
        </w:rPr>
      </w:pPr>
      <w:r w:rsidRPr="009D5295">
        <w:rPr>
          <w:sz w:val="21"/>
          <w:szCs w:val="21"/>
        </w:rPr>
        <w:t>с</w:t>
      </w:r>
      <w:r w:rsidR="00623553" w:rsidRPr="009D5295">
        <w:rPr>
          <w:sz w:val="21"/>
          <w:szCs w:val="21"/>
        </w:rPr>
        <w:t xml:space="preserve"> цел</w:t>
      </w:r>
      <w:r w:rsidRPr="009D5295">
        <w:rPr>
          <w:sz w:val="21"/>
          <w:szCs w:val="21"/>
        </w:rPr>
        <w:t>ью</w:t>
      </w:r>
      <w:r w:rsidR="00623553" w:rsidRPr="009D5295">
        <w:rPr>
          <w:sz w:val="21"/>
          <w:szCs w:val="21"/>
        </w:rPr>
        <w:t xml:space="preserve"> выявления</w:t>
      </w:r>
      <w:r w:rsidR="00FB19D7" w:rsidRPr="009D5295">
        <w:rPr>
          <w:sz w:val="21"/>
          <w:szCs w:val="21"/>
        </w:rPr>
        <w:t>, развития</w:t>
      </w:r>
      <w:r w:rsidR="00195DEB" w:rsidRPr="009D5295">
        <w:rPr>
          <w:sz w:val="21"/>
          <w:szCs w:val="21"/>
        </w:rPr>
        <w:t xml:space="preserve"> и популяризации</w:t>
      </w:r>
      <w:r w:rsidRPr="009D5295">
        <w:rPr>
          <w:sz w:val="21"/>
          <w:szCs w:val="21"/>
        </w:rPr>
        <w:t xml:space="preserve"> </w:t>
      </w:r>
      <w:r w:rsidR="007276B4" w:rsidRPr="009D5295">
        <w:rPr>
          <w:sz w:val="21"/>
          <w:szCs w:val="21"/>
        </w:rPr>
        <w:t xml:space="preserve">инициативных перспективных специалистов </w:t>
      </w:r>
      <w:r w:rsidRPr="009D5295">
        <w:rPr>
          <w:sz w:val="21"/>
          <w:szCs w:val="21"/>
        </w:rPr>
        <w:t xml:space="preserve">культурно–досуговой сферы и </w:t>
      </w:r>
      <w:r w:rsidR="00195DEB" w:rsidRPr="009D5295">
        <w:rPr>
          <w:sz w:val="21"/>
          <w:szCs w:val="21"/>
        </w:rPr>
        <w:t>дополнительного образования</w:t>
      </w:r>
      <w:r w:rsidRPr="009D5295">
        <w:rPr>
          <w:sz w:val="21"/>
          <w:szCs w:val="21"/>
        </w:rPr>
        <w:t>,</w:t>
      </w:r>
      <w:r w:rsidR="007276B4" w:rsidRPr="009D5295">
        <w:rPr>
          <w:sz w:val="21"/>
          <w:szCs w:val="21"/>
        </w:rPr>
        <w:t xml:space="preserve"> поощрения их организац</w:t>
      </w:r>
      <w:r w:rsidR="003E50A2" w:rsidRPr="009D5295">
        <w:rPr>
          <w:sz w:val="21"/>
          <w:szCs w:val="21"/>
        </w:rPr>
        <w:t>ионно</w:t>
      </w:r>
      <w:r w:rsidRPr="009D5295">
        <w:rPr>
          <w:sz w:val="21"/>
          <w:szCs w:val="21"/>
        </w:rPr>
        <w:t>-</w:t>
      </w:r>
      <w:r w:rsidR="003E50A2" w:rsidRPr="009D5295">
        <w:rPr>
          <w:sz w:val="21"/>
          <w:szCs w:val="21"/>
        </w:rPr>
        <w:t>творческой деятельности</w:t>
      </w:r>
      <w:r w:rsidR="007276B4" w:rsidRPr="009D5295">
        <w:rPr>
          <w:sz w:val="21"/>
          <w:szCs w:val="21"/>
        </w:rPr>
        <w:t>.</w:t>
      </w:r>
    </w:p>
    <w:p w:rsidR="008343F6" w:rsidRPr="009D5295" w:rsidRDefault="008343F6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  <w:lang w:bidi="ru-RU"/>
        </w:rPr>
      </w:pPr>
      <w:r w:rsidRPr="009D5295">
        <w:rPr>
          <w:sz w:val="21"/>
          <w:szCs w:val="21"/>
          <w:lang w:bidi="ru-RU"/>
        </w:rPr>
        <w:t>Творческая личность – это человек, который не живет по шаблонам общества, который стремится постоянно к чему-то новому, неординарному. Семья в этом развитии и становлении играет важную роль.</w:t>
      </w:r>
    </w:p>
    <w:p w:rsidR="008343F6" w:rsidRPr="009D5295" w:rsidRDefault="008343F6" w:rsidP="008343F6">
      <w:pPr>
        <w:pStyle w:val="1"/>
        <w:spacing w:after="0" w:line="20" w:lineRule="atLeast"/>
        <w:ind w:firstLine="709"/>
        <w:jc w:val="both"/>
        <w:rPr>
          <w:sz w:val="21"/>
          <w:szCs w:val="21"/>
          <w:lang w:bidi="ru-RU"/>
        </w:rPr>
      </w:pPr>
      <w:r w:rsidRPr="009D5295">
        <w:rPr>
          <w:sz w:val="21"/>
          <w:szCs w:val="21"/>
          <w:lang w:bidi="ru-RU"/>
        </w:rPr>
        <w:t>Семейное творчество способно не просто обогатить семейный досуг. Совместная творческая деятельность служит мостиком, объединяющим детей и родителей, помогает лучше узнать друг друга. Совместные занятия творчеством дают свои плоды, благотворно влияют на взаимоотношения, на атмосферу в семье. Творчество помогает найти общий язык в самых разных вопросах, в том числе бытовых. Через творчество постигается многое.</w:t>
      </w:r>
    </w:p>
    <w:p w:rsidR="00191012" w:rsidRPr="00B96FA9" w:rsidRDefault="00AC2E54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9D5295">
        <w:rPr>
          <w:sz w:val="21"/>
          <w:szCs w:val="21"/>
        </w:rPr>
        <w:t>Каждый участник КОНКУРСА</w:t>
      </w:r>
      <w:r w:rsidR="00293C72" w:rsidRPr="009D5295">
        <w:rPr>
          <w:sz w:val="21"/>
          <w:szCs w:val="21"/>
        </w:rPr>
        <w:t xml:space="preserve"> будет иметь возможность </w:t>
      </w:r>
      <w:r w:rsidR="00CE40B9" w:rsidRPr="009D5295">
        <w:rPr>
          <w:sz w:val="21"/>
          <w:szCs w:val="21"/>
        </w:rPr>
        <w:t>внести вклад в поддержку и развитие традиционной народной культуры</w:t>
      </w:r>
      <w:r w:rsidR="00293C72" w:rsidRPr="009D5295">
        <w:rPr>
          <w:sz w:val="21"/>
          <w:szCs w:val="21"/>
        </w:rPr>
        <w:t>.</w:t>
      </w:r>
      <w:bookmarkStart w:id="0" w:name="_GoBack"/>
      <w:bookmarkEnd w:id="0"/>
      <w:r w:rsidRPr="00B96FA9">
        <w:rPr>
          <w:sz w:val="21"/>
          <w:szCs w:val="21"/>
        </w:rPr>
        <w:t xml:space="preserve"> </w:t>
      </w:r>
      <w:bookmarkStart w:id="1" w:name="bookmark8"/>
      <w:bookmarkStart w:id="2" w:name="bookmark9"/>
    </w:p>
    <w:p w:rsidR="00191012" w:rsidRPr="00B96FA9" w:rsidRDefault="00C62DD2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В рамках проведения фестиваля-конкурса решаются задачи по</w:t>
      </w:r>
      <w:r w:rsidR="00BC59B7" w:rsidRPr="00B96FA9">
        <w:rPr>
          <w:sz w:val="21"/>
          <w:szCs w:val="21"/>
        </w:rPr>
        <w:t>:</w:t>
      </w:r>
      <w:bookmarkEnd w:id="1"/>
      <w:bookmarkEnd w:id="2"/>
      <w:r w:rsidR="00191012" w:rsidRPr="00B96FA9">
        <w:rPr>
          <w:sz w:val="21"/>
          <w:szCs w:val="21"/>
        </w:rPr>
        <w:t xml:space="preserve"> </w:t>
      </w:r>
    </w:p>
    <w:p w:rsidR="00191012" w:rsidRPr="00B96FA9" w:rsidRDefault="00C62DD2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 xml:space="preserve">созданию условий для реализации творческого и интеллектуального потенциала молодежи; </w:t>
      </w:r>
    </w:p>
    <w:p w:rsidR="00191012" w:rsidRPr="00B96FA9" w:rsidRDefault="00C62DD2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сохранению и развитию преемственности исторических, нравственных и культурных ценностей разных поколений;</w:t>
      </w:r>
    </w:p>
    <w:p w:rsidR="00191012" w:rsidRPr="00B96FA9" w:rsidRDefault="00887A8F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созданию</w:t>
      </w:r>
      <w:r w:rsidR="00C62DD2" w:rsidRPr="00B96FA9">
        <w:rPr>
          <w:sz w:val="21"/>
          <w:szCs w:val="21"/>
        </w:rPr>
        <w:t xml:space="preserve"> условий для обмена опытом творческой молодежи;</w:t>
      </w:r>
      <w:r w:rsidR="00191012" w:rsidRPr="00B96FA9">
        <w:rPr>
          <w:sz w:val="21"/>
          <w:szCs w:val="21"/>
        </w:rPr>
        <w:t xml:space="preserve"> </w:t>
      </w:r>
    </w:p>
    <w:p w:rsidR="00191012" w:rsidRPr="00B96FA9" w:rsidRDefault="00887A8F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повышению</w:t>
      </w:r>
      <w:r w:rsidR="00C62DD2" w:rsidRPr="00B96FA9">
        <w:rPr>
          <w:sz w:val="21"/>
          <w:szCs w:val="21"/>
        </w:rPr>
        <w:t xml:space="preserve"> исполнительского уровня молодых самодеятельных и профессиональных артистов, молодежных творческих коллективов;</w:t>
      </w:r>
      <w:r w:rsidR="00191012" w:rsidRPr="00B96FA9">
        <w:rPr>
          <w:sz w:val="21"/>
          <w:szCs w:val="21"/>
        </w:rPr>
        <w:t xml:space="preserve"> </w:t>
      </w:r>
    </w:p>
    <w:p w:rsidR="00C62DD2" w:rsidRPr="00B96FA9" w:rsidRDefault="00887A8F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содействию повышения</w:t>
      </w:r>
      <w:r w:rsidR="00C62DD2" w:rsidRPr="00B96FA9">
        <w:rPr>
          <w:sz w:val="21"/>
          <w:szCs w:val="21"/>
        </w:rPr>
        <w:t xml:space="preserve"> эффективности работы по патр</w:t>
      </w:r>
      <w:r w:rsidR="00D150B7" w:rsidRPr="00B96FA9">
        <w:rPr>
          <w:sz w:val="21"/>
          <w:szCs w:val="21"/>
        </w:rPr>
        <w:t>иотическому воспитанию молодежи;</w:t>
      </w:r>
    </w:p>
    <w:p w:rsidR="00D150B7" w:rsidRPr="00B96FA9" w:rsidRDefault="00887A8F" w:rsidP="003A1F46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формированию</w:t>
      </w:r>
      <w:r w:rsidR="00D150B7" w:rsidRPr="00B96FA9">
        <w:rPr>
          <w:sz w:val="21"/>
          <w:szCs w:val="21"/>
        </w:rPr>
        <w:t xml:space="preserve"> привлекательного имиджа работников культуры и престижности учреждений;</w:t>
      </w:r>
    </w:p>
    <w:p w:rsidR="00D150B7" w:rsidRPr="00B96FA9" w:rsidRDefault="00887A8F" w:rsidP="00887A8F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активизации</w:t>
      </w:r>
      <w:r w:rsidR="00D150B7" w:rsidRPr="00B96FA9">
        <w:rPr>
          <w:sz w:val="21"/>
          <w:szCs w:val="21"/>
        </w:rPr>
        <w:t xml:space="preserve"> общественного внимания к состоянию, проблемам и перспективам развития культурно – досуговой деятельности;</w:t>
      </w:r>
    </w:p>
    <w:p w:rsidR="00D150B7" w:rsidRPr="00B96FA9" w:rsidRDefault="00887A8F" w:rsidP="00887A8F">
      <w:pPr>
        <w:pStyle w:val="1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>п</w:t>
      </w:r>
      <w:r w:rsidR="00D150B7" w:rsidRPr="00B96FA9">
        <w:rPr>
          <w:sz w:val="21"/>
          <w:szCs w:val="21"/>
        </w:rPr>
        <w:t>оиск</w:t>
      </w:r>
      <w:r w:rsidRPr="00B96FA9">
        <w:rPr>
          <w:sz w:val="21"/>
          <w:szCs w:val="21"/>
        </w:rPr>
        <w:t>у</w:t>
      </w:r>
      <w:r w:rsidR="00D150B7" w:rsidRPr="00B96FA9">
        <w:rPr>
          <w:sz w:val="21"/>
          <w:szCs w:val="21"/>
        </w:rPr>
        <w:t xml:space="preserve"> эффективных форм профессиональной </w:t>
      </w:r>
      <w:r w:rsidR="003B4215" w:rsidRPr="00B96FA9">
        <w:rPr>
          <w:sz w:val="21"/>
          <w:szCs w:val="21"/>
        </w:rPr>
        <w:t xml:space="preserve">творческой </w:t>
      </w:r>
      <w:r w:rsidR="00D150B7" w:rsidRPr="00B96FA9">
        <w:rPr>
          <w:sz w:val="21"/>
          <w:szCs w:val="21"/>
        </w:rPr>
        <w:t>деятельности работников</w:t>
      </w:r>
      <w:r w:rsidRPr="00B96FA9">
        <w:rPr>
          <w:sz w:val="21"/>
          <w:szCs w:val="21"/>
        </w:rPr>
        <w:t xml:space="preserve"> культуры досуговых учреждений</w:t>
      </w:r>
      <w:r w:rsidR="003B4215" w:rsidRPr="00B96FA9">
        <w:rPr>
          <w:sz w:val="21"/>
          <w:szCs w:val="21"/>
        </w:rPr>
        <w:t xml:space="preserve"> и учреждений дополнительного образования</w:t>
      </w:r>
      <w:r w:rsidR="004A2DCA">
        <w:rPr>
          <w:sz w:val="21"/>
          <w:szCs w:val="21"/>
        </w:rPr>
        <w:t>.</w:t>
      </w:r>
    </w:p>
    <w:p w:rsidR="007325AD" w:rsidRPr="00B96FA9" w:rsidRDefault="007325AD" w:rsidP="003A1F46">
      <w:pPr>
        <w:pStyle w:val="1"/>
        <w:shd w:val="clear" w:color="auto" w:fill="auto"/>
        <w:tabs>
          <w:tab w:val="left" w:pos="586"/>
        </w:tabs>
        <w:spacing w:after="0" w:line="20" w:lineRule="atLeast"/>
        <w:ind w:firstLine="709"/>
        <w:jc w:val="both"/>
        <w:rPr>
          <w:sz w:val="14"/>
          <w:szCs w:val="14"/>
        </w:rPr>
      </w:pPr>
    </w:p>
    <w:p w:rsidR="004B6AE2" w:rsidRPr="001F7B5A" w:rsidRDefault="004B6AE2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sz w:val="22"/>
          <w:szCs w:val="22"/>
        </w:rPr>
      </w:pPr>
      <w:bookmarkStart w:id="3" w:name="bookmark6"/>
      <w:bookmarkStart w:id="4" w:name="bookmark7"/>
      <w:r w:rsidRPr="001F7B5A">
        <w:rPr>
          <w:sz w:val="22"/>
          <w:szCs w:val="22"/>
        </w:rPr>
        <w:t xml:space="preserve">График проведения </w:t>
      </w:r>
      <w:r w:rsidR="00AC2E54" w:rsidRPr="001F7B5A">
        <w:rPr>
          <w:sz w:val="22"/>
          <w:szCs w:val="22"/>
        </w:rPr>
        <w:t>ФЕСТИВАЛЯ-КОНКУРСА</w:t>
      </w:r>
      <w:r w:rsidRPr="001F7B5A">
        <w:rPr>
          <w:sz w:val="22"/>
          <w:szCs w:val="22"/>
        </w:rPr>
        <w:t>:</w:t>
      </w:r>
      <w:bookmarkEnd w:id="3"/>
      <w:bookmarkEnd w:id="4"/>
    </w:p>
    <w:p w:rsidR="00107DEB" w:rsidRPr="001F7B5A" w:rsidRDefault="004A2DCA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>
        <w:t>15 марта 2024</w:t>
      </w:r>
      <w:r w:rsidR="003B4215" w:rsidRPr="001F7B5A">
        <w:t xml:space="preserve"> г.  – </w:t>
      </w:r>
      <w:r w:rsidR="006E05BE">
        <w:t>окончание</w:t>
      </w:r>
      <w:r w:rsidR="003B4215" w:rsidRPr="001F7B5A">
        <w:t xml:space="preserve"> приема материалов на конкурс среди </w:t>
      </w:r>
      <w:r>
        <w:t>творческих семей</w:t>
      </w:r>
    </w:p>
    <w:p w:rsidR="003B4215" w:rsidRPr="001F7B5A" w:rsidRDefault="003B4215" w:rsidP="00107DEB">
      <w:pPr>
        <w:pStyle w:val="1"/>
        <w:shd w:val="clear" w:color="auto" w:fill="auto"/>
        <w:spacing w:after="0" w:line="20" w:lineRule="atLeast"/>
        <w:ind w:left="1" w:firstLine="3260"/>
        <w:jc w:val="both"/>
      </w:pPr>
      <w:r w:rsidRPr="001F7B5A">
        <w:t>в номинации «</w:t>
      </w:r>
      <w:r w:rsidR="004A2DCA">
        <w:t>Творческая семья</w:t>
      </w:r>
      <w:r w:rsidRPr="001F7B5A">
        <w:t>»</w:t>
      </w:r>
      <w:r w:rsidR="00107DEB" w:rsidRPr="001F7B5A">
        <w:t xml:space="preserve"> (онлайн)</w:t>
      </w:r>
    </w:p>
    <w:p w:rsidR="004B6AE2" w:rsidRPr="001F7B5A" w:rsidRDefault="004A2DCA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>
        <w:t>25 марта</w:t>
      </w:r>
      <w:r w:rsidR="004B6AE2" w:rsidRPr="001F7B5A">
        <w:t xml:space="preserve"> 202</w:t>
      </w:r>
      <w:r>
        <w:t>4</w:t>
      </w:r>
      <w:r w:rsidR="004B6AE2" w:rsidRPr="001F7B5A">
        <w:t xml:space="preserve"> г.</w:t>
      </w:r>
      <w:r w:rsidR="006E05BE">
        <w:t xml:space="preserve"> – окончание</w:t>
      </w:r>
      <w:r w:rsidR="004B6AE2" w:rsidRPr="001F7B5A">
        <w:t xml:space="preserve"> приёма заявок;</w:t>
      </w:r>
    </w:p>
    <w:p w:rsidR="00CE40B9" w:rsidRPr="001F7B5A" w:rsidRDefault="004A2DCA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>
        <w:t xml:space="preserve">5 </w:t>
      </w:r>
      <w:r w:rsidR="00CE40B9" w:rsidRPr="001F7B5A">
        <w:t>апреля 202</w:t>
      </w:r>
      <w:r w:rsidR="0026244C">
        <w:t>4</w:t>
      </w:r>
      <w:r w:rsidR="00CE40B9" w:rsidRPr="001F7B5A">
        <w:t xml:space="preserve"> г. – конкурсная программа:</w:t>
      </w:r>
    </w:p>
    <w:p w:rsidR="00CE40B9" w:rsidRPr="001F7B5A" w:rsidRDefault="00CE40B9" w:rsidP="003A1F46">
      <w:pPr>
        <w:pStyle w:val="1"/>
        <w:shd w:val="clear" w:color="auto" w:fill="auto"/>
        <w:spacing w:after="0" w:line="20" w:lineRule="atLeast"/>
        <w:ind w:left="1415" w:firstLine="1846"/>
        <w:jc w:val="both"/>
      </w:pPr>
      <w:r w:rsidRPr="001F7B5A">
        <w:t>инструментальная музыка,</w:t>
      </w:r>
    </w:p>
    <w:p w:rsidR="006E05BE" w:rsidRDefault="00B96FA9" w:rsidP="006E05BE">
      <w:pPr>
        <w:pStyle w:val="1"/>
        <w:shd w:val="clear" w:color="auto" w:fill="auto"/>
        <w:spacing w:after="0" w:line="20" w:lineRule="atLeast"/>
        <w:ind w:left="1415" w:firstLine="1846"/>
        <w:jc w:val="both"/>
      </w:pPr>
      <w:r>
        <w:t>вокальное искусство,</w:t>
      </w:r>
    </w:p>
    <w:p w:rsidR="006E05BE" w:rsidRDefault="00B96FA9" w:rsidP="006E05BE">
      <w:pPr>
        <w:pStyle w:val="1"/>
        <w:shd w:val="clear" w:color="auto" w:fill="auto"/>
        <w:spacing w:after="0" w:line="20" w:lineRule="atLeast"/>
        <w:ind w:left="1415" w:firstLine="1846"/>
        <w:jc w:val="both"/>
      </w:pPr>
      <w:r>
        <w:t>театральное искусство,</w:t>
      </w:r>
    </w:p>
    <w:p w:rsidR="00B96FA9" w:rsidRDefault="00B96FA9" w:rsidP="006E05BE">
      <w:pPr>
        <w:pStyle w:val="1"/>
        <w:shd w:val="clear" w:color="auto" w:fill="auto"/>
        <w:spacing w:after="0" w:line="20" w:lineRule="atLeast"/>
        <w:ind w:left="1415" w:firstLine="1846"/>
        <w:jc w:val="both"/>
      </w:pPr>
      <w:r>
        <w:t>оригинальный жанр;</w:t>
      </w:r>
    </w:p>
    <w:p w:rsidR="006118BB" w:rsidRDefault="004418D6" w:rsidP="006118BB">
      <w:pPr>
        <w:pStyle w:val="1"/>
        <w:shd w:val="clear" w:color="auto" w:fill="auto"/>
        <w:tabs>
          <w:tab w:val="left" w:pos="2268"/>
        </w:tabs>
        <w:spacing w:after="0" w:line="20" w:lineRule="atLeast"/>
        <w:ind w:firstLine="709"/>
        <w:jc w:val="both"/>
      </w:pPr>
      <w:r>
        <w:tab/>
      </w:r>
      <w:r w:rsidR="006118BB">
        <w:t>– мастер-класс по вокалу</w:t>
      </w:r>
      <w:r w:rsidR="006118BB" w:rsidRPr="001F7B5A">
        <w:t>;</w:t>
      </w:r>
      <w:r w:rsidR="006118BB">
        <w:t xml:space="preserve"> </w:t>
      </w:r>
    </w:p>
    <w:p w:rsidR="006118BB" w:rsidRDefault="006118BB" w:rsidP="006118BB">
      <w:pPr>
        <w:pStyle w:val="1"/>
        <w:shd w:val="clear" w:color="auto" w:fill="auto"/>
        <w:tabs>
          <w:tab w:val="left" w:pos="2268"/>
        </w:tabs>
        <w:spacing w:after="0" w:line="20" w:lineRule="atLeast"/>
        <w:ind w:firstLine="709"/>
        <w:jc w:val="both"/>
      </w:pPr>
      <w:r>
        <w:t xml:space="preserve">                             - мастер-класс по исполнительскому мастерству;</w:t>
      </w:r>
    </w:p>
    <w:p w:rsidR="00B93146" w:rsidRDefault="006118BB" w:rsidP="00B93146">
      <w:pPr>
        <w:pStyle w:val="1"/>
        <w:shd w:val="clear" w:color="auto" w:fill="auto"/>
        <w:spacing w:after="0" w:line="20" w:lineRule="atLeast"/>
        <w:ind w:firstLine="0"/>
        <w:jc w:val="center"/>
        <w:rPr>
          <w:color w:val="0070C0"/>
        </w:rPr>
      </w:pPr>
      <w:r w:rsidRPr="006118BB">
        <w:rPr>
          <w:color w:val="0070C0"/>
        </w:rPr>
        <w:t>Церемония награждения</w:t>
      </w:r>
    </w:p>
    <w:p w:rsidR="006118BB" w:rsidRPr="006118BB" w:rsidRDefault="006118BB" w:rsidP="00B93146">
      <w:pPr>
        <w:pStyle w:val="1"/>
        <w:shd w:val="clear" w:color="auto" w:fill="auto"/>
        <w:spacing w:after="0" w:line="20" w:lineRule="atLeast"/>
        <w:ind w:firstLine="0"/>
        <w:jc w:val="center"/>
      </w:pPr>
      <w:r w:rsidRPr="006118BB">
        <w:rPr>
          <w:color w:val="0070C0"/>
        </w:rPr>
        <w:t>(инструментальная музыка, вокальное искусство,</w:t>
      </w:r>
      <w:r>
        <w:rPr>
          <w:color w:val="0070C0"/>
        </w:rPr>
        <w:t xml:space="preserve"> </w:t>
      </w:r>
      <w:r w:rsidR="00B93146">
        <w:rPr>
          <w:color w:val="0070C0"/>
        </w:rPr>
        <w:t xml:space="preserve">театральное </w:t>
      </w:r>
      <w:r w:rsidR="00B93146" w:rsidRPr="00B93146">
        <w:rPr>
          <w:color w:val="0070C0"/>
        </w:rPr>
        <w:t xml:space="preserve">искусство, </w:t>
      </w:r>
      <w:r w:rsidRPr="00B93146">
        <w:rPr>
          <w:color w:val="0070C0"/>
        </w:rPr>
        <w:t>оригинальный жанр</w:t>
      </w:r>
      <w:r w:rsidR="00B93146" w:rsidRPr="00B93146">
        <w:rPr>
          <w:color w:val="0070C0"/>
        </w:rPr>
        <w:t>)</w:t>
      </w:r>
    </w:p>
    <w:p w:rsidR="00B96FA9" w:rsidRDefault="004A2DCA" w:rsidP="006E05BE">
      <w:pPr>
        <w:pStyle w:val="1"/>
        <w:shd w:val="clear" w:color="auto" w:fill="auto"/>
        <w:tabs>
          <w:tab w:val="left" w:pos="2410"/>
        </w:tabs>
        <w:spacing w:after="0" w:line="20" w:lineRule="atLeast"/>
        <w:ind w:firstLine="709"/>
        <w:jc w:val="both"/>
      </w:pPr>
      <w:r>
        <w:t>6</w:t>
      </w:r>
      <w:r w:rsidR="004B6AE2" w:rsidRPr="001F7B5A">
        <w:t xml:space="preserve"> апреля 202</w:t>
      </w:r>
      <w:r w:rsidR="0026244C">
        <w:t>4</w:t>
      </w:r>
      <w:r w:rsidR="004B6AE2" w:rsidRPr="001F7B5A">
        <w:t xml:space="preserve"> г. – конкурсная программа</w:t>
      </w:r>
      <w:r w:rsidR="00F76238" w:rsidRPr="001F7B5A">
        <w:t>:</w:t>
      </w:r>
      <w:r w:rsidR="006E05BE">
        <w:t xml:space="preserve"> </w:t>
      </w:r>
    </w:p>
    <w:p w:rsidR="00B96FA9" w:rsidRDefault="00B96FA9" w:rsidP="006E05BE">
      <w:pPr>
        <w:pStyle w:val="1"/>
        <w:shd w:val="clear" w:color="auto" w:fill="auto"/>
        <w:tabs>
          <w:tab w:val="left" w:pos="2410"/>
        </w:tabs>
        <w:spacing w:after="0" w:line="20" w:lineRule="atLeast"/>
        <w:ind w:firstLine="709"/>
        <w:jc w:val="both"/>
      </w:pPr>
      <w:r>
        <w:tab/>
      </w:r>
      <w:r>
        <w:tab/>
        <w:t xml:space="preserve">        хореография,</w:t>
      </w:r>
    </w:p>
    <w:p w:rsidR="006118BB" w:rsidRDefault="00B96FA9" w:rsidP="006E05BE">
      <w:pPr>
        <w:pStyle w:val="1"/>
        <w:shd w:val="clear" w:color="auto" w:fill="auto"/>
        <w:tabs>
          <w:tab w:val="left" w:pos="2410"/>
        </w:tabs>
        <w:spacing w:after="0" w:line="20" w:lineRule="atLeast"/>
        <w:ind w:firstLine="709"/>
        <w:jc w:val="both"/>
      </w:pPr>
      <w:r>
        <w:tab/>
      </w:r>
      <w:r>
        <w:tab/>
        <w:t xml:space="preserve">        </w:t>
      </w:r>
      <w:r w:rsidR="004A2DCA">
        <w:t>творческая семья</w:t>
      </w:r>
      <w:r>
        <w:t>;</w:t>
      </w:r>
      <w:r w:rsidR="006E05BE" w:rsidRPr="001F7B5A">
        <w:tab/>
      </w:r>
    </w:p>
    <w:p w:rsidR="006E05BE" w:rsidRDefault="006118BB" w:rsidP="006E05BE">
      <w:pPr>
        <w:pStyle w:val="1"/>
        <w:shd w:val="clear" w:color="auto" w:fill="auto"/>
        <w:tabs>
          <w:tab w:val="left" w:pos="2410"/>
        </w:tabs>
        <w:spacing w:after="0" w:line="20" w:lineRule="atLeast"/>
        <w:ind w:firstLine="709"/>
        <w:jc w:val="both"/>
      </w:pPr>
      <w:r>
        <w:tab/>
        <w:t>- мастер-класс по хореографии</w:t>
      </w:r>
    </w:p>
    <w:p w:rsidR="00950E78" w:rsidRPr="001F7B5A" w:rsidRDefault="006E05BE" w:rsidP="006E05BE">
      <w:pPr>
        <w:pStyle w:val="1"/>
        <w:shd w:val="clear" w:color="auto" w:fill="auto"/>
        <w:tabs>
          <w:tab w:val="left" w:pos="2268"/>
        </w:tabs>
        <w:spacing w:after="0" w:line="20" w:lineRule="atLeast"/>
        <w:ind w:firstLine="709"/>
        <w:jc w:val="both"/>
      </w:pPr>
      <w:r>
        <w:tab/>
      </w:r>
      <w:r w:rsidR="006118BB">
        <w:t xml:space="preserve">   - </w:t>
      </w:r>
      <w:r w:rsidR="004B6AE2" w:rsidRPr="001F7B5A">
        <w:t>подведение итогов конкурса</w:t>
      </w:r>
      <w:r w:rsidR="00F76238" w:rsidRPr="001F7B5A">
        <w:t xml:space="preserve"> «круглы</w:t>
      </w:r>
      <w:r>
        <w:t>е</w:t>
      </w:r>
      <w:r w:rsidR="00F76238" w:rsidRPr="001F7B5A">
        <w:t xml:space="preserve"> стол</w:t>
      </w:r>
      <w:r>
        <w:t>ы</w:t>
      </w:r>
      <w:r w:rsidR="00F76238" w:rsidRPr="001F7B5A">
        <w:t>»</w:t>
      </w:r>
      <w:r>
        <w:t xml:space="preserve"> (по номинациям)</w:t>
      </w:r>
      <w:r w:rsidR="00F76238" w:rsidRPr="001F7B5A">
        <w:t>;</w:t>
      </w:r>
    </w:p>
    <w:p w:rsidR="00B93146" w:rsidRDefault="006118BB" w:rsidP="00B93146">
      <w:pPr>
        <w:pStyle w:val="1"/>
        <w:shd w:val="clear" w:color="auto" w:fill="auto"/>
        <w:tabs>
          <w:tab w:val="left" w:pos="2268"/>
        </w:tabs>
        <w:spacing w:after="0" w:line="20" w:lineRule="atLeast"/>
        <w:ind w:firstLine="709"/>
        <w:jc w:val="center"/>
        <w:rPr>
          <w:color w:val="0070C0"/>
        </w:rPr>
      </w:pPr>
      <w:r w:rsidRPr="006118BB">
        <w:rPr>
          <w:color w:val="0070C0"/>
        </w:rPr>
        <w:t>Ц</w:t>
      </w:r>
      <w:r w:rsidR="007325AD" w:rsidRPr="006118BB">
        <w:rPr>
          <w:color w:val="0070C0"/>
        </w:rPr>
        <w:t>ерем</w:t>
      </w:r>
      <w:r w:rsidRPr="006118BB">
        <w:rPr>
          <w:color w:val="0070C0"/>
        </w:rPr>
        <w:t>ония награждения</w:t>
      </w:r>
      <w:r w:rsidR="00B93146">
        <w:rPr>
          <w:color w:val="0070C0"/>
        </w:rPr>
        <w:t xml:space="preserve"> (хореография, творческая семья)</w:t>
      </w:r>
    </w:p>
    <w:p w:rsidR="00950E78" w:rsidRPr="006118BB" w:rsidRDefault="006E05BE" w:rsidP="00B93146">
      <w:pPr>
        <w:pStyle w:val="1"/>
        <w:shd w:val="clear" w:color="auto" w:fill="auto"/>
        <w:tabs>
          <w:tab w:val="left" w:pos="2268"/>
        </w:tabs>
        <w:spacing w:after="0" w:line="20" w:lineRule="atLeast"/>
        <w:ind w:firstLine="709"/>
        <w:jc w:val="center"/>
      </w:pPr>
      <w:r w:rsidRPr="006118BB">
        <w:rPr>
          <w:color w:val="0070C0"/>
        </w:rPr>
        <w:t>Г</w:t>
      </w:r>
      <w:r w:rsidR="006118BB" w:rsidRPr="006118BB">
        <w:rPr>
          <w:color w:val="0070C0"/>
        </w:rPr>
        <w:t>ала-концерт</w:t>
      </w:r>
    </w:p>
    <w:p w:rsidR="006E05BE" w:rsidRPr="00B93146" w:rsidRDefault="006E05BE" w:rsidP="00B93146"/>
    <w:p w:rsidR="00B93146" w:rsidRPr="00B93146" w:rsidRDefault="00B93146" w:rsidP="00B93146">
      <w:bookmarkStart w:id="5" w:name="bookmark10"/>
      <w:bookmarkStart w:id="6" w:name="bookmark11"/>
    </w:p>
    <w:p w:rsidR="00B93146" w:rsidRPr="00B93146" w:rsidRDefault="00B93146" w:rsidP="00B93146"/>
    <w:p w:rsidR="004B6AE2" w:rsidRPr="001F7B5A" w:rsidRDefault="004B6AE2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sz w:val="22"/>
          <w:szCs w:val="22"/>
        </w:rPr>
      </w:pPr>
      <w:r w:rsidRPr="001F7B5A">
        <w:rPr>
          <w:sz w:val="22"/>
          <w:szCs w:val="22"/>
        </w:rPr>
        <w:t>К участию в конкурсе приглашаются:</w:t>
      </w:r>
      <w:bookmarkEnd w:id="5"/>
      <w:bookmarkEnd w:id="6"/>
    </w:p>
    <w:p w:rsidR="00107DEB" w:rsidRPr="001F7B5A" w:rsidRDefault="00107DEB" w:rsidP="00107DE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Работники (специалисты) культуры и искусства любых типов учреждений культуры;</w:t>
      </w:r>
    </w:p>
    <w:p w:rsidR="00107DEB" w:rsidRPr="001F7B5A" w:rsidRDefault="00107DEB" w:rsidP="00107DE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Руководители творческих коллективов.</w:t>
      </w:r>
    </w:p>
    <w:p w:rsidR="004B6AE2" w:rsidRPr="001F7B5A" w:rsidRDefault="004B6AE2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Учащиеся ДШИ и ДМШ, студий, творческих центров, участники ансамблей;</w:t>
      </w:r>
    </w:p>
    <w:p w:rsidR="004B6AE2" w:rsidRPr="001F7B5A" w:rsidRDefault="004B6AE2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Учащиеся и студенты средних специальных и высших учебных заведений;</w:t>
      </w:r>
    </w:p>
    <w:p w:rsidR="004B6AE2" w:rsidRPr="001F7B5A" w:rsidRDefault="004B6AE2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Учащиеся общеобразовательных школ, школ-интернатов;</w:t>
      </w:r>
    </w:p>
    <w:p w:rsidR="004B6AE2" w:rsidRPr="001F7B5A" w:rsidRDefault="004B6AE2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>Воспитанники детских домов, центров детского и народного творчества;</w:t>
      </w:r>
    </w:p>
    <w:p w:rsidR="004B6AE2" w:rsidRDefault="004B6AE2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 w:rsidRPr="001F7B5A">
        <w:t xml:space="preserve">Участники </w:t>
      </w:r>
      <w:r w:rsidR="004A2DCA">
        <w:t>художественной самодеятельности</w:t>
      </w:r>
    </w:p>
    <w:p w:rsidR="004A2DCA" w:rsidRPr="001F7B5A" w:rsidRDefault="004A2DCA" w:rsidP="003A1F4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" w:lineRule="atLeast"/>
        <w:ind w:firstLine="709"/>
        <w:jc w:val="both"/>
      </w:pPr>
      <w:r>
        <w:t>Творческие семьи</w:t>
      </w:r>
    </w:p>
    <w:p w:rsidR="008F31BF" w:rsidRPr="001F7B5A" w:rsidRDefault="008F31BF" w:rsidP="003A1F46">
      <w:pPr>
        <w:pStyle w:val="1"/>
        <w:shd w:val="clear" w:color="auto" w:fill="auto"/>
        <w:tabs>
          <w:tab w:val="left" w:pos="586"/>
        </w:tabs>
        <w:spacing w:after="0" w:line="20" w:lineRule="atLeast"/>
        <w:ind w:left="709" w:firstLine="0"/>
        <w:jc w:val="center"/>
        <w:rPr>
          <w:b/>
        </w:rPr>
      </w:pPr>
      <w:r w:rsidRPr="001F7B5A">
        <w:rPr>
          <w:b/>
        </w:rPr>
        <w:t>Общие положения</w:t>
      </w:r>
    </w:p>
    <w:p w:rsidR="00360A8E" w:rsidRPr="001F7B5A" w:rsidRDefault="008F31BF" w:rsidP="003A1F46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ab/>
        <w:t xml:space="preserve">Настоящее Положение о Всероссийском конкурсе </w:t>
      </w:r>
      <w:r w:rsidR="004A2DCA">
        <w:t>искусств «Центр талантов» - 2024</w:t>
      </w:r>
      <w:r w:rsidRPr="001F7B5A">
        <w:t xml:space="preserve"> в рамках проекта «</w:t>
      </w:r>
      <w:r w:rsidRPr="001F7B5A">
        <w:rPr>
          <w:rStyle w:val="aa"/>
          <w:b w:val="0"/>
          <w:color w:val="222222"/>
        </w:rPr>
        <w:t>ФЕСТИВАЛЬ ИСКУССТВ «ЦЕНТР ТАЛАНТОВ</w:t>
      </w:r>
      <w:r w:rsidR="00107DEB" w:rsidRPr="001F7B5A">
        <w:rPr>
          <w:rStyle w:val="aa"/>
          <w:b w:val="0"/>
          <w:color w:val="222222"/>
        </w:rPr>
        <w:t>»</w:t>
      </w:r>
      <w:r w:rsidRPr="001F7B5A">
        <w:rPr>
          <w:rStyle w:val="aa"/>
          <w:b w:val="0"/>
          <w:color w:val="222222"/>
        </w:rPr>
        <w:t xml:space="preserve"> НА ВЕТРАХ ИСТОРИИ И СОВРЕМЕННОСТИ» — 202</w:t>
      </w:r>
      <w:r w:rsidR="004A2DCA">
        <w:rPr>
          <w:rStyle w:val="aa"/>
          <w:b w:val="0"/>
          <w:color w:val="222222"/>
        </w:rPr>
        <w:t>4</w:t>
      </w:r>
      <w:r w:rsidRPr="001F7B5A">
        <w:t xml:space="preserve">» (далее – Положение) определяет порядок организации, проведения, подведения итогов и награждения победителей Конкурса. </w:t>
      </w:r>
    </w:p>
    <w:p w:rsidR="00360A8E" w:rsidRPr="001F7B5A" w:rsidRDefault="00360A8E" w:rsidP="003A1F46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ab/>
      </w:r>
      <w:r w:rsidR="008F31BF" w:rsidRPr="001F7B5A">
        <w:t xml:space="preserve">Организаторы Конкурса предоставляют участникам КОНСУЛЬТАЦИОННЫЕ услуги по размещению, проживанию, питанию, трансферу, а также по досуговой программе. Все транспортные и иные расходы участников </w:t>
      </w:r>
      <w:r w:rsidRPr="001F7B5A">
        <w:t>Конкурса</w:t>
      </w:r>
      <w:r w:rsidR="008F31BF" w:rsidRPr="001F7B5A">
        <w:t xml:space="preserve"> и сопровождающих лиц осуществляются за счет направляющей стороны или самих участников. </w:t>
      </w:r>
    </w:p>
    <w:p w:rsidR="00360A8E" w:rsidRPr="001F7B5A" w:rsidRDefault="00360A8E" w:rsidP="003A1F46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ab/>
      </w:r>
      <w:r w:rsidR="008F31BF" w:rsidRPr="001F7B5A">
        <w:t>Конкурсные выступления организуются на основе поданных заявок. Очередность выступлений определяется возрастными категориями (по возрастанию). Конкурсная программа состоит из блоков.</w:t>
      </w:r>
      <w:r w:rsidR="001634AA" w:rsidRPr="001F7B5A">
        <w:t xml:space="preserve"> Замена репер</w:t>
      </w:r>
      <w:r w:rsidR="00826A51" w:rsidRPr="001F7B5A">
        <w:t>туара возможна, однако не менее</w:t>
      </w:r>
      <w:r w:rsidR="001634AA" w:rsidRPr="001F7B5A">
        <w:t xml:space="preserve"> чем за 7 календарных дней до начала Конкурса! </w:t>
      </w:r>
      <w:r w:rsidR="008F31BF" w:rsidRPr="001F7B5A">
        <w:t xml:space="preserve"> Предварительная программа конкурсных прослушиваний высылается на электронную почту, указанную в анкете-заявке не позднее, чем за </w:t>
      </w:r>
      <w:r w:rsidRPr="001F7B5A">
        <w:t>3</w:t>
      </w:r>
      <w:r w:rsidR="008F31BF" w:rsidRPr="001F7B5A">
        <w:t xml:space="preserve"> дн</w:t>
      </w:r>
      <w:r w:rsidRPr="001F7B5A">
        <w:t>я</w:t>
      </w:r>
      <w:r w:rsidR="008F31BF" w:rsidRPr="001F7B5A">
        <w:t xml:space="preserve"> до начала</w:t>
      </w:r>
      <w:r w:rsidRPr="001F7B5A">
        <w:t xml:space="preserve"> Конкурса</w:t>
      </w:r>
      <w:r w:rsidR="008F31BF" w:rsidRPr="001F7B5A">
        <w:t xml:space="preserve">. </w:t>
      </w:r>
      <w:r w:rsidR="008F31BF" w:rsidRPr="001F7B5A">
        <w:rPr>
          <w:b/>
        </w:rPr>
        <w:t xml:space="preserve">Орг. комитет </w:t>
      </w:r>
      <w:r w:rsidRPr="001F7B5A">
        <w:rPr>
          <w:b/>
        </w:rPr>
        <w:t>Конкурса</w:t>
      </w:r>
      <w:r w:rsidR="008F31BF" w:rsidRPr="001F7B5A">
        <w:rPr>
          <w:b/>
        </w:rPr>
        <w:t xml:space="preserve"> имеет право прекратить прием заявок до установленного срока, если лимит участников будет исчерпан, или продлить срок подачи заявок.</w:t>
      </w:r>
      <w:r w:rsidR="008F31BF" w:rsidRPr="001F7B5A">
        <w:t xml:space="preserve"> Конкурсные </w:t>
      </w:r>
      <w:r w:rsidRPr="001F7B5A">
        <w:t>выступления</w:t>
      </w:r>
      <w:r w:rsidR="008F31BF" w:rsidRPr="001F7B5A">
        <w:t xml:space="preserve"> участников </w:t>
      </w:r>
      <w:r w:rsidRPr="001F7B5A">
        <w:t>Конкурса</w:t>
      </w:r>
      <w:r w:rsidR="008F31BF" w:rsidRPr="001F7B5A">
        <w:t xml:space="preserve"> открыты для широкой публики.</w:t>
      </w:r>
    </w:p>
    <w:p w:rsidR="00360A8E" w:rsidRPr="001F7B5A" w:rsidRDefault="00360A8E" w:rsidP="003A1F46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ab/>
      </w:r>
      <w:r w:rsidR="008F31BF" w:rsidRPr="001F7B5A">
        <w:t xml:space="preserve">Полный возраст участника </w:t>
      </w:r>
      <w:r w:rsidRPr="001F7B5A">
        <w:t>определяется на дни проведения К</w:t>
      </w:r>
      <w:r w:rsidR="008F31BF" w:rsidRPr="001F7B5A">
        <w:t xml:space="preserve">онкурса. Родители (и/или другие законные представители) дают свое согласие и разрешение (без любых дополнительных документов, в том числе оформленных письменно) на участие их несовершеннолетних детей во всех мероприятиях, предусмотренных программой, до 23 часов включительно! </w:t>
      </w:r>
    </w:p>
    <w:p w:rsidR="001B2DAB" w:rsidRPr="001F7B5A" w:rsidRDefault="00360A8E" w:rsidP="003A1F46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ab/>
      </w:r>
      <w:r w:rsidR="008F31BF" w:rsidRPr="001F7B5A">
        <w:t xml:space="preserve"> Руководитель/сопровождающий/доверенное лицо коллектива и/или отдельного исполнителя (или конкурсант непосредственно) несет полную ответственность за жизнь и здоровье детей (конкурсантов)</w:t>
      </w:r>
      <w:r w:rsidR="00CA3A8D" w:rsidRPr="001F7B5A">
        <w:t xml:space="preserve"> обеспечивает соблюдение санитарно-эпидемиологических норм</w:t>
      </w:r>
      <w:r w:rsidR="008F31BF" w:rsidRPr="001F7B5A">
        <w:t>, а также</w:t>
      </w:r>
      <w:r w:rsidR="00CA3A8D" w:rsidRPr="001F7B5A">
        <w:t xml:space="preserve"> отвечает</w:t>
      </w:r>
      <w:r w:rsidR="008F31BF" w:rsidRPr="001F7B5A">
        <w:t xml:space="preserve"> за сохранность и целостность имущества/собственности участника на весь период проведения конкурсных и иных мероприятий, предусмотренных программой. За возможные травмы, полученные в свободное время и/или во время конкурсных прослушиваний и/или прочих мероприятий (предусмотренных Оргкомитетом в Программе), а также за несчастные случаи по неосторожности участников Оргкомитет ответственности не несет. Участники несут ответственность за соблюдение правил пребывания (поведения) и/или сохранность имущества зала, в котором провод</w:t>
      </w:r>
      <w:r w:rsidR="001634AA" w:rsidRPr="001F7B5A">
        <w:t>и</w:t>
      </w:r>
      <w:r w:rsidR="008F31BF" w:rsidRPr="001F7B5A">
        <w:t xml:space="preserve">тся </w:t>
      </w:r>
      <w:r w:rsidR="001634AA" w:rsidRPr="001F7B5A">
        <w:t>Конкурс</w:t>
      </w:r>
      <w:r w:rsidR="008F31BF" w:rsidRPr="001F7B5A">
        <w:t xml:space="preserve"> в соответствии с внутренним Уставом </w:t>
      </w:r>
      <w:r w:rsidR="001634AA" w:rsidRPr="001F7B5A">
        <w:t>МБУК «Дом офицеров»</w:t>
      </w:r>
      <w:r w:rsidR="008F31BF" w:rsidRPr="001F7B5A">
        <w:t xml:space="preserve"> и/или действующим законодательством РФ. За нарушения могут применяться санкции, в том числе: штраф (возмещение полной стоимости по выставля</w:t>
      </w:r>
      <w:r w:rsidR="00826A51" w:rsidRPr="001F7B5A">
        <w:t>емому счету) за порчу имущества</w:t>
      </w:r>
      <w:r w:rsidR="008F31BF" w:rsidRPr="001F7B5A">
        <w:t>; дисквалификация конкурсанта; и др.</w:t>
      </w:r>
      <w:r w:rsidR="001B2DAB" w:rsidRPr="001F7B5A">
        <w:t xml:space="preserve"> </w:t>
      </w:r>
      <w:r w:rsidR="001634AA" w:rsidRPr="001F7B5A">
        <w:tab/>
      </w:r>
    </w:p>
    <w:p w:rsidR="001634AA" w:rsidRPr="006E05BE" w:rsidRDefault="008F31BF" w:rsidP="001B2DAB">
      <w:pPr>
        <w:pStyle w:val="1"/>
        <w:shd w:val="clear" w:color="auto" w:fill="auto"/>
        <w:spacing w:after="0" w:line="20" w:lineRule="atLeast"/>
        <w:ind w:firstLine="0"/>
        <w:jc w:val="center"/>
        <w:rPr>
          <w:b/>
        </w:rPr>
      </w:pPr>
      <w:r w:rsidRPr="006E05BE">
        <w:rPr>
          <w:b/>
        </w:rPr>
        <w:t>Орг. Комитет оставляет за собой право вносить изменения в действующее положение.</w:t>
      </w:r>
    </w:p>
    <w:p w:rsidR="00322AE8" w:rsidRPr="00B96FA9" w:rsidRDefault="00322AE8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jc w:val="both"/>
        <w:rPr>
          <w:sz w:val="14"/>
          <w:szCs w:val="14"/>
        </w:rPr>
      </w:pPr>
      <w:bookmarkStart w:id="7" w:name="bookmark12"/>
      <w:bookmarkStart w:id="8" w:name="bookmark13"/>
    </w:p>
    <w:p w:rsidR="00F76238" w:rsidRPr="001F7B5A" w:rsidRDefault="004B6AE2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caps/>
          <w:sz w:val="22"/>
          <w:szCs w:val="22"/>
        </w:rPr>
      </w:pPr>
      <w:r w:rsidRPr="001F7B5A">
        <w:rPr>
          <w:caps/>
          <w:sz w:val="22"/>
          <w:szCs w:val="22"/>
        </w:rPr>
        <w:t>Жюри конкурса</w:t>
      </w:r>
      <w:bookmarkEnd w:id="7"/>
      <w:bookmarkEnd w:id="8"/>
    </w:p>
    <w:p w:rsidR="004B6AE2" w:rsidRPr="001F7B5A" w:rsidRDefault="004B6AE2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>Состав жюри формируется отдельно</w:t>
      </w:r>
      <w:r w:rsidR="007325AD" w:rsidRPr="001F7B5A">
        <w:t xml:space="preserve"> по видам искусства</w:t>
      </w:r>
      <w:r w:rsidRPr="001F7B5A">
        <w:t xml:space="preserve"> оргкомитетом конкурса из известных специалистов в области культуры и искусства, преподавателей высших учебных заведений культуры и искусств</w:t>
      </w:r>
      <w:r w:rsidR="00B93146">
        <w:t>а</w:t>
      </w:r>
      <w:r w:rsidRPr="001F7B5A">
        <w:t>, Народных и Заслуженных артистов Российской Федерации, известных музыкантов, художников, хореографов, известных педагогов, методистов, представителей шоу-бизнеса.</w:t>
      </w:r>
    </w:p>
    <w:p w:rsidR="00B24A37" w:rsidRPr="001F7B5A" w:rsidRDefault="00B24A37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>Выступления участников конкурса оцениваются по 10-балльной системе в соответствии с уровнями</w:t>
      </w:r>
      <w:r w:rsidR="00F76238" w:rsidRPr="001F7B5A">
        <w:t>. Каждому баллу соответствуют звания и степени</w:t>
      </w:r>
      <w:r w:rsidRPr="001F7B5A">
        <w:t xml:space="preserve">: </w:t>
      </w:r>
    </w:p>
    <w:p w:rsidR="00826A51" w:rsidRPr="00B96FA9" w:rsidRDefault="00826A51" w:rsidP="003A1F46">
      <w:pPr>
        <w:pStyle w:val="1"/>
        <w:shd w:val="clear" w:color="auto" w:fill="auto"/>
        <w:spacing w:after="0" w:line="20" w:lineRule="atLeast"/>
        <w:ind w:firstLine="709"/>
        <w:jc w:val="both"/>
        <w:rPr>
          <w:sz w:val="14"/>
          <w:szCs w:val="1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1560"/>
        <w:gridCol w:w="4910"/>
      </w:tblGrid>
      <w:tr w:rsidR="001B2DAB" w:rsidRPr="001F7B5A" w:rsidTr="007D00D9">
        <w:trPr>
          <w:trHeight w:val="2"/>
        </w:trPr>
        <w:tc>
          <w:tcPr>
            <w:tcW w:w="10576" w:type="dxa"/>
            <w:gridSpan w:val="3"/>
          </w:tcPr>
          <w:p w:rsidR="001B2DAB" w:rsidRPr="001F7B5A" w:rsidRDefault="001B2DAB" w:rsidP="001B2DAB">
            <w:pPr>
              <w:pStyle w:val="1"/>
              <w:shd w:val="clear" w:color="auto" w:fill="auto"/>
              <w:spacing w:after="0" w:line="20" w:lineRule="atLeast"/>
              <w:ind w:firstLine="0"/>
              <w:jc w:val="center"/>
            </w:pPr>
            <w:r w:rsidRPr="001F7B5A">
              <w:t>Гран-при – 10 +</w:t>
            </w:r>
          </w:p>
        </w:tc>
      </w:tr>
      <w:tr w:rsidR="007325AD" w:rsidRPr="001F7B5A" w:rsidTr="007325AD">
        <w:trPr>
          <w:trHeight w:val="6"/>
        </w:trPr>
        <w:tc>
          <w:tcPr>
            <w:tcW w:w="4106" w:type="dxa"/>
          </w:tcPr>
          <w:p w:rsidR="007325AD" w:rsidRPr="001F7B5A" w:rsidRDefault="007325AD" w:rsidP="001B2DAB">
            <w:pPr>
              <w:pStyle w:val="1"/>
              <w:shd w:val="clear" w:color="auto" w:fill="auto"/>
              <w:spacing w:after="0" w:line="20" w:lineRule="atLeast"/>
              <w:ind w:left="29" w:firstLine="0"/>
              <w:jc w:val="both"/>
            </w:pPr>
            <w:r w:rsidRPr="001F7B5A">
              <w:t xml:space="preserve">Лауреаты </w:t>
            </w:r>
            <w:r w:rsidRPr="001F7B5A">
              <w:rPr>
                <w:lang w:val="en-US"/>
              </w:rPr>
              <w:t>I</w:t>
            </w:r>
            <w:r w:rsidRPr="001F7B5A">
              <w:t xml:space="preserve"> степени – 9-10 баллов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25AD" w:rsidRPr="001F7B5A" w:rsidRDefault="007325AD" w:rsidP="007325AD">
            <w:pPr>
              <w:pStyle w:val="1"/>
              <w:shd w:val="clear" w:color="auto" w:fill="auto"/>
              <w:spacing w:after="0" w:line="20" w:lineRule="atLeast"/>
              <w:ind w:firstLine="0"/>
              <w:jc w:val="right"/>
            </w:pPr>
          </w:p>
        </w:tc>
        <w:tc>
          <w:tcPr>
            <w:tcW w:w="4910" w:type="dxa"/>
          </w:tcPr>
          <w:p w:rsidR="007325AD" w:rsidRPr="001F7B5A" w:rsidRDefault="007325AD" w:rsidP="006E05BE">
            <w:pPr>
              <w:pStyle w:val="1"/>
              <w:spacing w:after="0" w:line="20" w:lineRule="atLeast"/>
              <w:jc w:val="right"/>
            </w:pPr>
            <w:r w:rsidRPr="001F7B5A">
              <w:t xml:space="preserve">   Диплом </w:t>
            </w:r>
            <w:r w:rsidRPr="001F7B5A">
              <w:rPr>
                <w:lang w:val="en-US"/>
              </w:rPr>
              <w:t>I</w:t>
            </w:r>
            <w:r w:rsidR="006E05BE">
              <w:t xml:space="preserve"> </w:t>
            </w:r>
            <w:proofErr w:type="gramStart"/>
            <w:r w:rsidR="006E05BE">
              <w:t>степени</w:t>
            </w:r>
            <w:r w:rsidRPr="001F7B5A">
              <w:t xml:space="preserve">  –</w:t>
            </w:r>
            <w:proofErr w:type="gramEnd"/>
            <w:r w:rsidRPr="001F7B5A">
              <w:t xml:space="preserve"> 6-7 баллов</w:t>
            </w:r>
          </w:p>
        </w:tc>
      </w:tr>
      <w:tr w:rsidR="007325AD" w:rsidRPr="001F7B5A" w:rsidTr="007325AD">
        <w:trPr>
          <w:trHeight w:val="2"/>
        </w:trPr>
        <w:tc>
          <w:tcPr>
            <w:tcW w:w="4106" w:type="dxa"/>
          </w:tcPr>
          <w:p w:rsidR="007325AD" w:rsidRPr="001F7B5A" w:rsidRDefault="007325AD" w:rsidP="001B2DAB">
            <w:pPr>
              <w:pStyle w:val="1"/>
              <w:shd w:val="clear" w:color="auto" w:fill="auto"/>
              <w:spacing w:after="0" w:line="20" w:lineRule="atLeast"/>
              <w:ind w:firstLine="29"/>
            </w:pPr>
            <w:r w:rsidRPr="001F7B5A">
              <w:t xml:space="preserve">Лауреат </w:t>
            </w:r>
            <w:r w:rsidRPr="001F7B5A">
              <w:rPr>
                <w:lang w:val="en-US"/>
              </w:rPr>
              <w:t>II</w:t>
            </w:r>
            <w:r w:rsidRPr="001F7B5A">
              <w:t xml:space="preserve"> степени – 8-9 баллов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25AD" w:rsidRPr="001F7B5A" w:rsidRDefault="007325AD" w:rsidP="007325AD">
            <w:pPr>
              <w:pStyle w:val="1"/>
              <w:shd w:val="clear" w:color="auto" w:fill="auto"/>
              <w:spacing w:after="0" w:line="20" w:lineRule="atLeast"/>
              <w:ind w:firstLine="0"/>
              <w:jc w:val="right"/>
            </w:pPr>
          </w:p>
        </w:tc>
        <w:tc>
          <w:tcPr>
            <w:tcW w:w="4910" w:type="dxa"/>
          </w:tcPr>
          <w:p w:rsidR="007325AD" w:rsidRPr="001F7B5A" w:rsidRDefault="007325AD" w:rsidP="007325AD">
            <w:pPr>
              <w:pStyle w:val="1"/>
              <w:spacing w:after="0" w:line="20" w:lineRule="atLeast"/>
              <w:jc w:val="right"/>
            </w:pPr>
            <w:r w:rsidRPr="001F7B5A">
              <w:t xml:space="preserve">Диплом </w:t>
            </w:r>
            <w:r w:rsidRPr="001F7B5A">
              <w:rPr>
                <w:lang w:val="en-US"/>
              </w:rPr>
              <w:t>II</w:t>
            </w:r>
            <w:r w:rsidRPr="001F7B5A">
              <w:t xml:space="preserve"> степени </w:t>
            </w:r>
            <w:r w:rsidRPr="001F7B5A">
              <w:tab/>
              <w:t>– 5-6 баллов</w:t>
            </w:r>
          </w:p>
        </w:tc>
      </w:tr>
      <w:tr w:rsidR="007325AD" w:rsidRPr="001F7B5A" w:rsidTr="007325AD">
        <w:trPr>
          <w:trHeight w:val="6"/>
        </w:trPr>
        <w:tc>
          <w:tcPr>
            <w:tcW w:w="4106" w:type="dxa"/>
          </w:tcPr>
          <w:p w:rsidR="007325AD" w:rsidRPr="001F7B5A" w:rsidRDefault="007325AD" w:rsidP="001B2DAB">
            <w:pPr>
              <w:pStyle w:val="1"/>
              <w:shd w:val="clear" w:color="auto" w:fill="auto"/>
              <w:spacing w:after="0" w:line="20" w:lineRule="atLeast"/>
              <w:ind w:firstLine="29"/>
            </w:pPr>
            <w:r w:rsidRPr="001F7B5A">
              <w:t xml:space="preserve">Лауреат </w:t>
            </w:r>
            <w:r w:rsidRPr="001F7B5A">
              <w:rPr>
                <w:lang w:val="en-US"/>
              </w:rPr>
              <w:t>III</w:t>
            </w:r>
            <w:r w:rsidRPr="001F7B5A">
              <w:t xml:space="preserve"> степени – 7-8 баллов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25AD" w:rsidRPr="001F7B5A" w:rsidRDefault="007325AD" w:rsidP="007325AD">
            <w:pPr>
              <w:pStyle w:val="1"/>
              <w:shd w:val="clear" w:color="auto" w:fill="auto"/>
              <w:spacing w:after="0" w:line="20" w:lineRule="atLeast"/>
              <w:ind w:firstLine="0"/>
              <w:jc w:val="right"/>
            </w:pPr>
          </w:p>
        </w:tc>
        <w:tc>
          <w:tcPr>
            <w:tcW w:w="4910" w:type="dxa"/>
          </w:tcPr>
          <w:p w:rsidR="007325AD" w:rsidRPr="001F7B5A" w:rsidRDefault="007325AD" w:rsidP="007325AD">
            <w:pPr>
              <w:pStyle w:val="1"/>
              <w:spacing w:after="0" w:line="20" w:lineRule="atLeast"/>
              <w:jc w:val="right"/>
            </w:pPr>
            <w:r w:rsidRPr="001F7B5A">
              <w:t xml:space="preserve">Диплом </w:t>
            </w:r>
            <w:r w:rsidRPr="001F7B5A">
              <w:rPr>
                <w:lang w:val="en-US"/>
              </w:rPr>
              <w:t>III</w:t>
            </w:r>
            <w:r w:rsidRPr="001F7B5A">
              <w:t xml:space="preserve"> степени</w:t>
            </w:r>
            <w:r w:rsidRPr="001F7B5A">
              <w:tab/>
              <w:t>– 4-5 баллов</w:t>
            </w:r>
          </w:p>
        </w:tc>
      </w:tr>
    </w:tbl>
    <w:p w:rsidR="00B24A37" w:rsidRPr="001F7B5A" w:rsidRDefault="00B24A37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rPr>
          <w:color w:val="000000"/>
          <w:shd w:val="clear" w:color="auto" w:fill="FFFFFF"/>
        </w:rPr>
        <w:t xml:space="preserve">Категория «А» </w:t>
      </w:r>
      <w:r w:rsidRPr="001F7B5A">
        <w:t xml:space="preserve">Профессиональный уровень – исполнители, обучающиеся в профильных образовательных учреждениях (детские музыкальные школы, школы искусств, а также колледжи, училища, институты, консерватории, академии). </w:t>
      </w:r>
    </w:p>
    <w:p w:rsidR="00B24A37" w:rsidRPr="001F7B5A" w:rsidRDefault="00B24A37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 xml:space="preserve">Категория «В» Любительский уровень – самодеятельные исполнители (дома творчества, </w:t>
      </w:r>
      <w:r w:rsidR="00950E78" w:rsidRPr="001F7B5A">
        <w:t xml:space="preserve">общеобразовательные </w:t>
      </w:r>
      <w:r w:rsidRPr="001F7B5A">
        <w:t>школы, кружки, дома культуры и др.).</w:t>
      </w:r>
    </w:p>
    <w:p w:rsidR="00980AC0" w:rsidRPr="001F7B5A" w:rsidRDefault="00980AC0" w:rsidP="00980AC0">
      <w:pPr>
        <w:pStyle w:val="1"/>
        <w:spacing w:line="20" w:lineRule="atLeast"/>
        <w:ind w:firstLine="709"/>
        <w:jc w:val="both"/>
      </w:pPr>
      <w:r w:rsidRPr="001F7B5A">
        <w:t>Категория «С»</w:t>
      </w:r>
      <w:r w:rsidR="004A2DCA">
        <w:t xml:space="preserve"> Творческая семья</w:t>
      </w:r>
      <w:r w:rsidRPr="001F7B5A">
        <w:t>.</w:t>
      </w:r>
    </w:p>
    <w:p w:rsidR="00656034" w:rsidRPr="00B96FA9" w:rsidRDefault="00B24A37" w:rsidP="003A1F46">
      <w:pPr>
        <w:spacing w:line="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6FA9">
        <w:rPr>
          <w:rFonts w:ascii="Times New Roman" w:hAnsi="Times New Roman" w:cs="Times New Roman"/>
          <w:b/>
          <w:sz w:val="21"/>
          <w:szCs w:val="21"/>
        </w:rPr>
        <w:lastRenderedPageBreak/>
        <w:t>ВНИМАНИЕ!</w:t>
      </w:r>
      <w:r w:rsidRPr="00B96FA9">
        <w:rPr>
          <w:rFonts w:ascii="Times New Roman" w:hAnsi="Times New Roman" w:cs="Times New Roman"/>
          <w:sz w:val="21"/>
          <w:szCs w:val="21"/>
        </w:rPr>
        <w:t xml:space="preserve"> При заполнении заявки не забудьте указать </w:t>
      </w:r>
      <w:r w:rsidRPr="00B96FA9">
        <w:rPr>
          <w:rFonts w:ascii="Times New Roman" w:hAnsi="Times New Roman" w:cs="Times New Roman"/>
          <w:caps/>
          <w:sz w:val="21"/>
          <w:szCs w:val="21"/>
        </w:rPr>
        <w:t>категорию</w:t>
      </w:r>
      <w:r w:rsidRPr="00B96FA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76238" w:rsidRPr="00B96FA9" w:rsidRDefault="00B24A37" w:rsidP="003A1F46">
      <w:pPr>
        <w:pStyle w:val="1"/>
        <w:shd w:val="clear" w:color="auto" w:fill="auto"/>
        <w:spacing w:after="0" w:line="20" w:lineRule="atLeast"/>
        <w:ind w:firstLine="709"/>
        <w:jc w:val="both"/>
        <w:rPr>
          <w:sz w:val="21"/>
          <w:szCs w:val="21"/>
        </w:rPr>
      </w:pPr>
      <w:r w:rsidRPr="00B96FA9">
        <w:rPr>
          <w:sz w:val="21"/>
          <w:szCs w:val="21"/>
        </w:rPr>
        <w:t xml:space="preserve">Итогом обсуждения конкурсных выступлений является протокол заседания членов жюри. Жюри имеет право присуждать специальные дипломы и призы. </w:t>
      </w:r>
    </w:p>
    <w:p w:rsidR="00B24A37" w:rsidRPr="001F7B5A" w:rsidRDefault="00B24A37" w:rsidP="003A1F46">
      <w:pPr>
        <w:pStyle w:val="1"/>
        <w:shd w:val="clear" w:color="auto" w:fill="auto"/>
        <w:spacing w:after="0" w:line="20" w:lineRule="atLeast"/>
        <w:ind w:firstLine="709"/>
        <w:jc w:val="both"/>
        <w:rPr>
          <w:b/>
        </w:rPr>
      </w:pPr>
      <w:r w:rsidRPr="001F7B5A">
        <w:rPr>
          <w:b/>
        </w:rPr>
        <w:t>Решение жюри является окончательным и не подлежит обжалованию или изменению.</w:t>
      </w:r>
    </w:p>
    <w:p w:rsidR="007F152A" w:rsidRPr="001F7B5A" w:rsidRDefault="00B24A37" w:rsidP="003336AC">
      <w:pPr>
        <w:pStyle w:val="1"/>
        <w:shd w:val="clear" w:color="auto" w:fill="auto"/>
        <w:spacing w:after="0" w:line="20" w:lineRule="atLeast"/>
        <w:ind w:left="709" w:firstLine="0"/>
        <w:jc w:val="both"/>
      </w:pPr>
      <w:r w:rsidRPr="001F7B5A">
        <w:t>С составом жюри можно ознакомиться на официальном сайте</w:t>
      </w:r>
      <w:r w:rsidR="005E3E4F" w:rsidRPr="001F7B5A">
        <w:t xml:space="preserve"> АНО «Центр талантов»</w:t>
      </w:r>
      <w:r w:rsidR="007F152A" w:rsidRPr="001F7B5A">
        <w:t>.</w:t>
      </w:r>
    </w:p>
    <w:p w:rsidR="00B24A37" w:rsidRPr="001F7B5A" w:rsidRDefault="00B24A37" w:rsidP="00B96FA9">
      <w:pPr>
        <w:pStyle w:val="1"/>
        <w:shd w:val="clear" w:color="auto" w:fill="auto"/>
        <w:spacing w:after="0" w:line="20" w:lineRule="atLeast"/>
        <w:ind w:firstLine="0"/>
        <w:jc w:val="both"/>
      </w:pPr>
      <w:r w:rsidRPr="001F7B5A">
        <w:t>Ссылка на Интернет-ресурс с полной информацией о конкурсе и жюри на официальном сайте:</w:t>
      </w:r>
      <w:r w:rsidR="00AC2E54" w:rsidRPr="001F7B5A">
        <w:t xml:space="preserve"> </w:t>
      </w:r>
      <w:hyperlink r:id="rId10" w:history="1">
        <w:r w:rsidR="00AC2E54" w:rsidRPr="001F7B5A">
          <w:rPr>
            <w:rStyle w:val="a6"/>
          </w:rPr>
          <w:t>http://centrtalantov.ru</w:t>
        </w:r>
      </w:hyperlink>
    </w:p>
    <w:p w:rsidR="00771F1F" w:rsidRDefault="00771F1F" w:rsidP="0092673D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C51B1B" w:rsidRPr="001F7B5A" w:rsidRDefault="00C51B1B" w:rsidP="0092673D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1F7B5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!!!!</w:t>
      </w:r>
      <w:r w:rsidR="004A2DC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В рамках </w:t>
      </w:r>
      <w:r w:rsidR="007C469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тематики</w:t>
      </w:r>
      <w:r w:rsidR="004A2DC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конкурса Творческим семьям</w:t>
      </w:r>
      <w:r w:rsidRPr="001F7B5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!!!!</w:t>
      </w:r>
    </w:p>
    <w:p w:rsidR="00FA2AF0" w:rsidRPr="001F7B5A" w:rsidRDefault="00FA2AF0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НОМИНАЦИЯ «</w:t>
      </w:r>
      <w:r w:rsidR="004A2DCA">
        <w:rPr>
          <w:rFonts w:ascii="Times New Roman" w:hAnsi="Times New Roman" w:cs="Times New Roman"/>
          <w:b/>
          <w:sz w:val="22"/>
          <w:szCs w:val="22"/>
        </w:rPr>
        <w:t>ТВОРЧЕСКАЯ СЕМЬЯ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3336AC">
        <w:rPr>
          <w:rFonts w:ascii="Times New Roman" w:hAnsi="Times New Roman" w:cs="Times New Roman"/>
          <w:b/>
          <w:sz w:val="22"/>
          <w:szCs w:val="22"/>
        </w:rPr>
        <w:t>(онлайн)</w:t>
      </w:r>
    </w:p>
    <w:p w:rsidR="00FA2AF0" w:rsidRPr="001F7B5A" w:rsidRDefault="00FA2AF0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Категория «С»</w:t>
      </w:r>
    </w:p>
    <w:p w:rsidR="00747A9F" w:rsidRPr="001F7B5A" w:rsidRDefault="0053334D" w:rsidP="00747A9F">
      <w:pPr>
        <w:spacing w:line="20" w:lineRule="atLeast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Для участия в </w:t>
      </w:r>
      <w:r w:rsidR="00FA2AF0" w:rsidRPr="001F7B5A">
        <w:rPr>
          <w:rFonts w:ascii="Times New Roman" w:hAnsi="Times New Roman" w:cs="Times New Roman"/>
          <w:b/>
          <w:sz w:val="22"/>
          <w:szCs w:val="22"/>
        </w:rPr>
        <w:t>конкурсе претендентам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необходимо подготовить</w:t>
      </w:r>
      <w:r w:rsidR="00747A9F" w:rsidRPr="001F7B5A">
        <w:rPr>
          <w:rFonts w:ascii="Times New Roman" w:hAnsi="Times New Roman" w:cs="Times New Roman"/>
          <w:b/>
          <w:sz w:val="22"/>
          <w:szCs w:val="22"/>
        </w:rPr>
        <w:t>:</w:t>
      </w:r>
    </w:p>
    <w:p w:rsidR="00747A9F" w:rsidRDefault="00747A9F" w:rsidP="004A2DCA">
      <w:pPr>
        <w:pStyle w:val="ab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F7B5A">
        <w:rPr>
          <w:rFonts w:ascii="Times New Roman" w:hAnsi="Times New Roman" w:cs="Times New Roman"/>
          <w:b/>
          <w:sz w:val="22"/>
          <w:szCs w:val="22"/>
        </w:rPr>
        <w:t>С</w:t>
      </w:r>
      <w:r w:rsidR="0053334D" w:rsidRPr="001F7B5A">
        <w:rPr>
          <w:rFonts w:ascii="Times New Roman" w:hAnsi="Times New Roman" w:cs="Times New Roman"/>
          <w:b/>
          <w:sz w:val="22"/>
          <w:szCs w:val="22"/>
        </w:rPr>
        <w:t>амопрезентацию</w:t>
      </w:r>
      <w:proofErr w:type="spellEnd"/>
      <w:r w:rsidR="0053334D" w:rsidRPr="001F7B5A">
        <w:rPr>
          <w:rFonts w:ascii="Times New Roman" w:hAnsi="Times New Roman" w:cs="Times New Roman"/>
          <w:b/>
          <w:sz w:val="22"/>
          <w:szCs w:val="22"/>
        </w:rPr>
        <w:t xml:space="preserve">, включающую краткое сообщение о </w:t>
      </w:r>
      <w:r w:rsidR="004A2DCA">
        <w:rPr>
          <w:rFonts w:ascii="Times New Roman" w:hAnsi="Times New Roman" w:cs="Times New Roman"/>
          <w:b/>
          <w:sz w:val="22"/>
          <w:szCs w:val="22"/>
        </w:rPr>
        <w:t xml:space="preserve">творческой деятельности семьи </w:t>
      </w:r>
      <w:r w:rsidR="0059263F" w:rsidRPr="001F7B5A">
        <w:rPr>
          <w:rFonts w:ascii="Times New Roman" w:hAnsi="Times New Roman" w:cs="Times New Roman"/>
          <w:b/>
          <w:sz w:val="22"/>
          <w:szCs w:val="22"/>
        </w:rPr>
        <w:t>(презентация, видеоролик…)</w:t>
      </w:r>
      <w:r w:rsidR="0053334D"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2DCA" w:rsidRPr="001F7B5A" w:rsidRDefault="004A2DCA" w:rsidP="004A2DCA">
      <w:pPr>
        <w:pStyle w:val="ab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Видео творческого номера в исполнении семьи</w:t>
      </w:r>
    </w:p>
    <w:p w:rsidR="004A2DCA" w:rsidRPr="004A2DCA" w:rsidRDefault="004A2DCA" w:rsidP="004A2DCA">
      <w:pPr>
        <w:pStyle w:val="ab"/>
        <w:spacing w:line="20" w:lineRule="atLeast"/>
        <w:ind w:left="1069" w:hanging="360"/>
        <w:rPr>
          <w:rFonts w:ascii="Times New Roman" w:hAnsi="Times New Roman" w:cs="Times New Roman"/>
          <w:b/>
          <w:sz w:val="22"/>
          <w:szCs w:val="22"/>
        </w:rPr>
      </w:pPr>
    </w:p>
    <w:p w:rsidR="00747A9F" w:rsidRPr="001F7B5A" w:rsidRDefault="00747A9F" w:rsidP="004A2DCA">
      <w:pPr>
        <w:spacing w:line="20" w:lineRule="atLeast"/>
        <w:ind w:left="1069" w:hanging="360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- Сроки подачи: до 15 марта 2023 года</w:t>
      </w:r>
    </w:p>
    <w:p w:rsidR="003336AC" w:rsidRPr="0009334F" w:rsidRDefault="00747A9F" w:rsidP="00747A9F">
      <w:pPr>
        <w:spacing w:line="20" w:lineRule="atLeast"/>
        <w:ind w:firstLine="709"/>
        <w:rPr>
          <w:rStyle w:val="a6"/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- Форма подачи: на эл. почту </w:t>
      </w:r>
      <w:hyperlink r:id="rId11" w:history="1"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747A9F" w:rsidRPr="001F7B5A" w:rsidRDefault="003336AC" w:rsidP="00747A9F">
      <w:pPr>
        <w:spacing w:line="20" w:lineRule="atLeast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3336AC">
        <w:rPr>
          <w:rStyle w:val="a6"/>
          <w:rFonts w:ascii="Times New Roman" w:hAnsi="Times New Roman" w:cs="Times New Roman"/>
          <w:sz w:val="22"/>
          <w:szCs w:val="22"/>
          <w:u w:val="none"/>
        </w:rPr>
        <w:t xml:space="preserve">                                                      </w:t>
      </w:r>
      <w:r w:rsidR="00747A9F" w:rsidRPr="003336AC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747A9F" w:rsidRPr="001F7B5A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>(</w:t>
      </w:r>
      <w:r w:rsidR="00747A9F" w:rsidRPr="001F7B5A">
        <w:rPr>
          <w:rFonts w:ascii="Times New Roman" w:hAnsi="Times New Roman" w:cs="Times New Roman"/>
          <w:i/>
          <w:sz w:val="22"/>
          <w:szCs w:val="22"/>
        </w:rPr>
        <w:t>с пометкой «</w:t>
      </w:r>
      <w:r w:rsidR="004A2DCA">
        <w:rPr>
          <w:rFonts w:ascii="Times New Roman" w:hAnsi="Times New Roman" w:cs="Times New Roman"/>
          <w:i/>
          <w:sz w:val="22"/>
          <w:szCs w:val="22"/>
        </w:rPr>
        <w:t>ТОВРЧЕСКАЯ СЕМЬЯ</w:t>
      </w:r>
      <w:r w:rsidR="00747A9F" w:rsidRPr="001F7B5A">
        <w:rPr>
          <w:rFonts w:ascii="Times New Roman" w:hAnsi="Times New Roman" w:cs="Times New Roman"/>
          <w:i/>
          <w:sz w:val="22"/>
          <w:szCs w:val="22"/>
        </w:rPr>
        <w:t>» Категория «С»)</w:t>
      </w:r>
    </w:p>
    <w:p w:rsidR="00C51B1B" w:rsidRPr="001F7B5A" w:rsidRDefault="00747A9F" w:rsidP="003336AC">
      <w:pPr>
        <w:spacing w:line="20" w:lineRule="atLeast"/>
        <w:ind w:left="709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- Технические требования к материалу: оба файла принимаются </w:t>
      </w:r>
      <w:r w:rsidRPr="001F7B5A">
        <w:rPr>
          <w:rFonts w:ascii="Times New Roman" w:hAnsi="Times New Roman" w:cs="Times New Roman"/>
          <w:sz w:val="22"/>
          <w:szCs w:val="22"/>
        </w:rPr>
        <w:t>в форматах: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docx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F7B5A">
        <w:rPr>
          <w:rFonts w:ascii="Times New Roman" w:hAnsi="Times New Roman" w:cs="Times New Roman"/>
          <w:sz w:val="22"/>
          <w:szCs w:val="22"/>
        </w:rPr>
        <w:t>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djvu</w:t>
      </w:r>
      <w:proofErr w:type="spellEnd"/>
      <w:proofErr w:type="gram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jpg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jpeg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png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bmp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xls</w:t>
      </w:r>
      <w:proofErr w:type="spellEnd"/>
      <w:r w:rsidRPr="001F7B5A">
        <w:rPr>
          <w:rFonts w:ascii="Times New Roman" w:hAnsi="Times New Roman" w:cs="Times New Roman"/>
          <w:sz w:val="22"/>
          <w:szCs w:val="22"/>
        </w:rPr>
        <w:t>, *.</w:t>
      </w:r>
      <w:proofErr w:type="spellStart"/>
      <w:r w:rsidRPr="001F7B5A">
        <w:rPr>
          <w:rFonts w:ascii="Times New Roman" w:hAnsi="Times New Roman" w:cs="Times New Roman"/>
          <w:sz w:val="22"/>
          <w:szCs w:val="22"/>
        </w:rPr>
        <w:t>xlsx</w:t>
      </w:r>
      <w:proofErr w:type="spellEnd"/>
      <w:r w:rsidR="00C51B1B" w:rsidRPr="001F7B5A">
        <w:rPr>
          <w:rFonts w:ascii="Times New Roman" w:hAnsi="Times New Roman" w:cs="Times New Roman"/>
          <w:sz w:val="22"/>
          <w:szCs w:val="22"/>
        </w:rPr>
        <w:t xml:space="preserve">, размер файла не должен быть больше 10 мегабайт </w:t>
      </w:r>
      <w:r w:rsidR="0059263F" w:rsidRPr="001F7B5A">
        <w:rPr>
          <w:rFonts w:ascii="Times New Roman" w:hAnsi="Times New Roman" w:cs="Times New Roman"/>
          <w:sz w:val="22"/>
          <w:szCs w:val="22"/>
        </w:rPr>
        <w:t>или</w:t>
      </w:r>
    </w:p>
    <w:p w:rsidR="00FA2AF0" w:rsidRPr="001F7B5A" w:rsidRDefault="0059263F" w:rsidP="003336AC">
      <w:pPr>
        <w:spacing w:line="20" w:lineRule="atLeast"/>
        <w:ind w:left="709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видеофайлы</w:t>
      </w:r>
      <w:r w:rsidR="00C51B1B" w:rsidRPr="001F7B5A">
        <w:rPr>
          <w:rFonts w:ascii="Times New Roman" w:hAnsi="Times New Roman" w:cs="Times New Roman"/>
          <w:sz w:val="22"/>
          <w:szCs w:val="22"/>
        </w:rPr>
        <w:t xml:space="preserve"> (продолжительностью не более 5 мин.)</w:t>
      </w:r>
      <w:r w:rsidRPr="001F7B5A">
        <w:rPr>
          <w:rFonts w:ascii="Times New Roman" w:hAnsi="Times New Roman" w:cs="Times New Roman"/>
          <w:sz w:val="22"/>
          <w:szCs w:val="22"/>
        </w:rPr>
        <w:t xml:space="preserve"> в формате </w:t>
      </w:r>
      <w:proofErr w:type="spellStart"/>
      <w:r w:rsidR="00C51B1B" w:rsidRPr="001F7B5A">
        <w:rPr>
          <w:rFonts w:ascii="Times New Roman" w:hAnsi="Times New Roman" w:cs="Times New Roman"/>
          <w:sz w:val="22"/>
          <w:szCs w:val="22"/>
          <w:lang w:val="en-US"/>
        </w:rPr>
        <w:t>mp</w:t>
      </w:r>
      <w:proofErr w:type="spellEnd"/>
      <w:r w:rsidR="00C51B1B" w:rsidRPr="001F7B5A">
        <w:rPr>
          <w:rFonts w:ascii="Times New Roman" w:hAnsi="Times New Roman" w:cs="Times New Roman"/>
          <w:sz w:val="22"/>
          <w:szCs w:val="22"/>
        </w:rPr>
        <w:t>4 (горизонтальный)</w:t>
      </w:r>
      <w:r w:rsidR="00747A9F" w:rsidRPr="001F7B5A">
        <w:rPr>
          <w:rFonts w:ascii="Times New Roman" w:hAnsi="Times New Roman" w:cs="Times New Roman"/>
          <w:sz w:val="22"/>
          <w:szCs w:val="22"/>
        </w:rPr>
        <w:t>; размер файла не должен быть боль</w:t>
      </w:r>
      <w:r w:rsidR="00C51B1B" w:rsidRPr="001F7B5A">
        <w:rPr>
          <w:rFonts w:ascii="Times New Roman" w:hAnsi="Times New Roman" w:cs="Times New Roman"/>
          <w:sz w:val="22"/>
          <w:szCs w:val="22"/>
        </w:rPr>
        <w:t>ше 1</w:t>
      </w:r>
      <w:r w:rsidR="00747A9F" w:rsidRPr="001F7B5A">
        <w:rPr>
          <w:rFonts w:ascii="Times New Roman" w:hAnsi="Times New Roman" w:cs="Times New Roman"/>
          <w:sz w:val="22"/>
          <w:szCs w:val="22"/>
        </w:rPr>
        <w:t>0 мегабайт</w:t>
      </w:r>
      <w:r w:rsidRPr="001F7B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7A9F" w:rsidRPr="001F7B5A" w:rsidRDefault="002B4125" w:rsidP="003336AC">
      <w:pPr>
        <w:spacing w:line="2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Каждый файл должен быть подписан: ФИО, Учреждение,</w:t>
      </w:r>
      <w:r w:rsidR="0059263F" w:rsidRPr="001F7B5A">
        <w:rPr>
          <w:rFonts w:ascii="Times New Roman" w:hAnsi="Times New Roman" w:cs="Times New Roman"/>
          <w:b/>
          <w:sz w:val="22"/>
          <w:szCs w:val="22"/>
        </w:rPr>
        <w:t xml:space="preserve"> «О </w:t>
      </w:r>
      <w:proofErr w:type="gramStart"/>
      <w:r w:rsidR="0059263F" w:rsidRPr="001F7B5A">
        <w:rPr>
          <w:rFonts w:ascii="Times New Roman" w:hAnsi="Times New Roman" w:cs="Times New Roman"/>
          <w:b/>
          <w:sz w:val="22"/>
          <w:szCs w:val="22"/>
        </w:rPr>
        <w:t>себе»/</w:t>
      </w:r>
      <w:proofErr w:type="gramEnd"/>
      <w:r w:rsidR="0059263F" w:rsidRPr="001F7B5A">
        <w:rPr>
          <w:rFonts w:ascii="Times New Roman" w:hAnsi="Times New Roman" w:cs="Times New Roman"/>
          <w:b/>
          <w:sz w:val="22"/>
          <w:szCs w:val="22"/>
        </w:rPr>
        <w:t>«Проект»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3334D" w:rsidRPr="001F7B5A" w:rsidRDefault="0053334D" w:rsidP="003336AC">
      <w:pPr>
        <w:spacing w:line="2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На основании оценки представленных материалов и выступлений </w:t>
      </w:r>
      <w:r w:rsidR="00C51B1B" w:rsidRPr="001F7B5A">
        <w:rPr>
          <w:rFonts w:ascii="Times New Roman" w:hAnsi="Times New Roman" w:cs="Times New Roman"/>
          <w:b/>
          <w:sz w:val="22"/>
          <w:szCs w:val="22"/>
        </w:rPr>
        <w:t>жюри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будут подведены итоги конкурса и распределятся места</w:t>
      </w:r>
      <w:r w:rsidR="00C51B1B" w:rsidRPr="001F7B5A">
        <w:rPr>
          <w:rFonts w:ascii="Times New Roman" w:hAnsi="Times New Roman" w:cs="Times New Roman"/>
          <w:b/>
          <w:sz w:val="22"/>
          <w:szCs w:val="22"/>
        </w:rPr>
        <w:t>.</w:t>
      </w:r>
    </w:p>
    <w:p w:rsidR="00C51B1B" w:rsidRPr="001F7B5A" w:rsidRDefault="00C51B1B" w:rsidP="003336AC">
      <w:pPr>
        <w:spacing w:line="20" w:lineRule="atLeast"/>
        <w:ind w:left="709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F7B5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Обладатель </w:t>
      </w:r>
      <w:r w:rsidR="003336A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Диплома за </w:t>
      </w:r>
      <w:r w:rsidR="003336AC">
        <w:rPr>
          <w:rFonts w:ascii="Times New Roman" w:hAnsi="Times New Roman" w:cs="Times New Roman"/>
          <w:b/>
          <w:color w:val="FF0000"/>
          <w:sz w:val="22"/>
          <w:szCs w:val="22"/>
          <w:lang w:val="en-US"/>
        </w:rPr>
        <w:t>I</w:t>
      </w:r>
      <w:r w:rsidR="003336A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место</w:t>
      </w:r>
      <w:r w:rsidRPr="001F7B5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получает денежную премию в размере 15 000,00 (пятнадцати тысяч) рублей 00 копеек.</w:t>
      </w:r>
    </w:p>
    <w:p w:rsidR="0053334D" w:rsidRPr="001F7B5A" w:rsidRDefault="00C51B1B" w:rsidP="003336AC">
      <w:pPr>
        <w:spacing w:line="20" w:lineRule="atLeast"/>
        <w:ind w:left="709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Церемония награждения и вручения п</w:t>
      </w:r>
      <w:r w:rsidR="004A2DCA">
        <w:rPr>
          <w:rFonts w:ascii="Times New Roman" w:hAnsi="Times New Roman" w:cs="Times New Roman"/>
          <w:sz w:val="22"/>
          <w:szCs w:val="22"/>
        </w:rPr>
        <w:t>ремии пройдет на гала-концерте 7 апреля 2024</w:t>
      </w:r>
      <w:r w:rsidRPr="001F7B5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51B1B" w:rsidRPr="001F7B5A" w:rsidRDefault="00C51B1B" w:rsidP="003336AC">
      <w:pPr>
        <w:spacing w:line="20" w:lineRule="atLeast"/>
        <w:ind w:left="709"/>
        <w:rPr>
          <w:rFonts w:ascii="Times New Roman" w:hAnsi="Times New Roman" w:cs="Times New Roman"/>
          <w:sz w:val="22"/>
          <w:szCs w:val="22"/>
        </w:rPr>
      </w:pPr>
    </w:p>
    <w:p w:rsidR="004B6AE2" w:rsidRPr="001F7B5A" w:rsidRDefault="004B6AE2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ВОЗРАСТНЫЕ </w:t>
      </w:r>
      <w:r w:rsidR="0053334D" w:rsidRPr="001F7B5A">
        <w:rPr>
          <w:rFonts w:ascii="Times New Roman" w:hAnsi="Times New Roman" w:cs="Times New Roman"/>
          <w:b/>
          <w:sz w:val="22"/>
          <w:szCs w:val="22"/>
        </w:rPr>
        <w:t>ГРУППЫ для КАТЕГОРИЙ «А» и «В»</w:t>
      </w:r>
    </w:p>
    <w:p w:rsidR="003336AC" w:rsidRDefault="004B6AE2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single"/>
        </w:rPr>
      </w:pPr>
      <w:r w:rsidRPr="001F7B5A">
        <w:rPr>
          <w:bCs/>
          <w:u w:val="single"/>
        </w:rPr>
        <w:t>ХОРЕОГ</w:t>
      </w:r>
      <w:r w:rsidR="00DC15F1" w:rsidRPr="001F7B5A">
        <w:rPr>
          <w:bCs/>
          <w:u w:val="single"/>
        </w:rPr>
        <w:t xml:space="preserve">РАФИЯ, </w:t>
      </w:r>
    </w:p>
    <w:p w:rsidR="004B6AE2" w:rsidRPr="001F7B5A" w:rsidRDefault="00DC15F1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single"/>
        </w:rPr>
      </w:pPr>
      <w:r w:rsidRPr="001F7B5A">
        <w:rPr>
          <w:bCs/>
          <w:u w:val="single"/>
        </w:rPr>
        <w:t>ИНСТРУМЕНТАЛЬНАЯ МУЗЫКА</w:t>
      </w:r>
    </w:p>
    <w:p w:rsidR="0051317E" w:rsidRDefault="0051317E" w:rsidP="003A1F46">
      <w:pPr>
        <w:spacing w:line="2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3918"/>
      </w:tblGrid>
      <w:tr w:rsidR="0051317E" w:rsidRPr="001F7B5A" w:rsidTr="0051317E">
        <w:trPr>
          <w:trHeight w:val="6"/>
        </w:trPr>
        <w:tc>
          <w:tcPr>
            <w:tcW w:w="4252" w:type="dxa"/>
          </w:tcPr>
          <w:p w:rsidR="0051317E" w:rsidRPr="001F7B5A" w:rsidRDefault="0051317E" w:rsidP="008D3921">
            <w:pPr>
              <w:pStyle w:val="1"/>
              <w:shd w:val="clear" w:color="auto" w:fill="auto"/>
              <w:spacing w:after="0" w:line="20" w:lineRule="atLeast"/>
              <w:ind w:left="29" w:firstLine="0"/>
              <w:jc w:val="both"/>
            </w:pPr>
            <w:r w:rsidRPr="001F7B5A">
              <w:t>до 7 лет (включительно)</w:t>
            </w:r>
          </w:p>
        </w:tc>
        <w:tc>
          <w:tcPr>
            <w:tcW w:w="3918" w:type="dxa"/>
          </w:tcPr>
          <w:p w:rsidR="0051317E" w:rsidRPr="001F7B5A" w:rsidRDefault="0051317E" w:rsidP="0051317E">
            <w:pPr>
              <w:ind w:firstLine="709"/>
              <w:jc w:val="both"/>
            </w:pPr>
            <w:r w:rsidRPr="001F7B5A">
              <w:rPr>
                <w:rFonts w:ascii="Times New Roman" w:hAnsi="Times New Roman" w:cs="Times New Roman"/>
                <w:sz w:val="22"/>
                <w:szCs w:val="22"/>
              </w:rPr>
              <w:t xml:space="preserve">14-17 лет </w:t>
            </w:r>
          </w:p>
        </w:tc>
      </w:tr>
      <w:tr w:rsidR="0051317E" w:rsidRPr="001F7B5A" w:rsidTr="0051317E">
        <w:trPr>
          <w:trHeight w:val="2"/>
        </w:trPr>
        <w:tc>
          <w:tcPr>
            <w:tcW w:w="4252" w:type="dxa"/>
          </w:tcPr>
          <w:p w:rsidR="0051317E" w:rsidRPr="001F7B5A" w:rsidRDefault="0051317E" w:rsidP="008D3921">
            <w:pPr>
              <w:pStyle w:val="1"/>
              <w:shd w:val="clear" w:color="auto" w:fill="auto"/>
              <w:spacing w:after="0" w:line="20" w:lineRule="atLeast"/>
              <w:ind w:firstLine="29"/>
            </w:pPr>
            <w:r w:rsidRPr="001F7B5A">
              <w:t>8-10 лет</w:t>
            </w:r>
          </w:p>
        </w:tc>
        <w:tc>
          <w:tcPr>
            <w:tcW w:w="3918" w:type="dxa"/>
          </w:tcPr>
          <w:p w:rsidR="0051317E" w:rsidRPr="0051317E" w:rsidRDefault="0051317E" w:rsidP="0051317E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5A">
              <w:rPr>
                <w:rFonts w:ascii="Times New Roman" w:hAnsi="Times New Roman" w:cs="Times New Roman"/>
                <w:sz w:val="22"/>
                <w:szCs w:val="22"/>
              </w:rPr>
              <w:t xml:space="preserve">18-25 лет </w:t>
            </w:r>
          </w:p>
        </w:tc>
      </w:tr>
      <w:tr w:rsidR="0051317E" w:rsidRPr="001F7B5A" w:rsidTr="0051317E">
        <w:trPr>
          <w:trHeight w:val="6"/>
        </w:trPr>
        <w:tc>
          <w:tcPr>
            <w:tcW w:w="4252" w:type="dxa"/>
          </w:tcPr>
          <w:p w:rsidR="0051317E" w:rsidRPr="001F7B5A" w:rsidRDefault="0051317E" w:rsidP="008D3921">
            <w:pPr>
              <w:pStyle w:val="1"/>
              <w:shd w:val="clear" w:color="auto" w:fill="auto"/>
              <w:spacing w:after="0" w:line="20" w:lineRule="atLeast"/>
              <w:ind w:firstLine="29"/>
            </w:pPr>
            <w:r w:rsidRPr="001F7B5A">
              <w:t>11-13 лет</w:t>
            </w:r>
          </w:p>
        </w:tc>
        <w:tc>
          <w:tcPr>
            <w:tcW w:w="3918" w:type="dxa"/>
          </w:tcPr>
          <w:p w:rsidR="0051317E" w:rsidRPr="0051317E" w:rsidRDefault="0051317E" w:rsidP="0051317E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5A">
              <w:rPr>
                <w:rFonts w:ascii="Times New Roman" w:hAnsi="Times New Roman" w:cs="Times New Roman"/>
                <w:sz w:val="22"/>
                <w:szCs w:val="22"/>
              </w:rPr>
              <w:t>от 26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старше</w:t>
            </w:r>
          </w:p>
        </w:tc>
      </w:tr>
      <w:tr w:rsidR="0051317E" w:rsidRPr="001F7B5A" w:rsidTr="0051317E">
        <w:trPr>
          <w:trHeight w:val="6"/>
        </w:trPr>
        <w:tc>
          <w:tcPr>
            <w:tcW w:w="8170" w:type="dxa"/>
            <w:gridSpan w:val="2"/>
          </w:tcPr>
          <w:p w:rsidR="0051317E" w:rsidRPr="001F7B5A" w:rsidRDefault="0051317E" w:rsidP="005131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5A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</w:tr>
    </w:tbl>
    <w:p w:rsidR="0051317E" w:rsidRDefault="0051317E" w:rsidP="003A1F46">
      <w:pPr>
        <w:spacing w:line="2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6AE2" w:rsidRPr="001F7B5A" w:rsidRDefault="005A7FA7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single"/>
        </w:rPr>
      </w:pPr>
      <w:r w:rsidRPr="001F7B5A">
        <w:rPr>
          <w:bCs/>
          <w:u w:val="single"/>
        </w:rPr>
        <w:t>ВОКАЛ</w:t>
      </w:r>
    </w:p>
    <w:p w:rsidR="005A7FA7" w:rsidRPr="001F7B5A" w:rsidRDefault="005A7FA7" w:rsidP="003A1F46">
      <w:pPr>
        <w:pStyle w:val="a5"/>
        <w:spacing w:after="0" w:line="20" w:lineRule="atLeast"/>
        <w:ind w:firstLine="709"/>
        <w:jc w:val="both"/>
        <w:rPr>
          <w:bCs/>
        </w:rPr>
      </w:pPr>
      <w:r w:rsidRPr="001F7B5A">
        <w:rPr>
          <w:bCs/>
        </w:rPr>
        <w:t>СОЛО: 4-6 лет, 7-10 лет, 11-13 лет, 14-17 лет, 18-22 лет, 23-30 лет, 30+</w:t>
      </w:r>
    </w:p>
    <w:p w:rsidR="005A7FA7" w:rsidRPr="001F7B5A" w:rsidRDefault="005A7FA7" w:rsidP="003A1F46">
      <w:pPr>
        <w:pStyle w:val="a5"/>
        <w:spacing w:after="0" w:line="20" w:lineRule="atLeast"/>
        <w:ind w:firstLine="709"/>
        <w:jc w:val="both"/>
        <w:rPr>
          <w:bCs/>
        </w:rPr>
      </w:pPr>
      <w:r w:rsidRPr="001F7B5A">
        <w:rPr>
          <w:bCs/>
        </w:rPr>
        <w:t>АНСАМБЛЬ И ХОР: младшая (до 12 лет), средняя (13-17 лет), старшая (18 и старше),</w:t>
      </w:r>
    </w:p>
    <w:p w:rsidR="005A7FA7" w:rsidRPr="001F7B5A" w:rsidRDefault="005A7FA7" w:rsidP="00A9168E">
      <w:pPr>
        <w:pStyle w:val="a5"/>
        <w:spacing w:after="0" w:line="20" w:lineRule="atLeast"/>
        <w:ind w:firstLine="0"/>
        <w:jc w:val="both"/>
        <w:rPr>
          <w:bCs/>
        </w:rPr>
      </w:pPr>
      <w:r w:rsidRPr="001F7B5A">
        <w:rPr>
          <w:bCs/>
        </w:rPr>
        <w:t>смешанная группа, «Мастер и ученик» (оценивается совместное выступление</w:t>
      </w:r>
      <w:r w:rsidR="00A9168E" w:rsidRPr="001F7B5A">
        <w:rPr>
          <w:bCs/>
        </w:rPr>
        <w:t xml:space="preserve"> </w:t>
      </w:r>
      <w:r w:rsidRPr="001F7B5A">
        <w:rPr>
          <w:bCs/>
        </w:rPr>
        <w:t>преподавателя и ученика)</w:t>
      </w:r>
    </w:p>
    <w:p w:rsidR="0053334D" w:rsidRPr="001F7B5A" w:rsidRDefault="0053334D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wave"/>
        </w:rPr>
      </w:pPr>
    </w:p>
    <w:p w:rsidR="0051317E" w:rsidRDefault="004B6AE2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single"/>
        </w:rPr>
      </w:pPr>
      <w:r w:rsidRPr="001F7B5A">
        <w:rPr>
          <w:bCs/>
          <w:u w:val="single"/>
        </w:rPr>
        <w:t>ТЕАТРАЛЬНОЕ ИСКУССТВО</w:t>
      </w:r>
      <w:r w:rsidR="00C256B8">
        <w:rPr>
          <w:bCs/>
          <w:u w:val="single"/>
        </w:rPr>
        <w:t>, ОРИГИНАЛЬНЫЙ ЖАНР</w:t>
      </w:r>
      <w:r w:rsidR="0071776C">
        <w:rPr>
          <w:bCs/>
          <w:u w:val="single"/>
        </w:rPr>
        <w:t xml:space="preserve"> </w:t>
      </w:r>
    </w:p>
    <w:p w:rsidR="004B6AE2" w:rsidRPr="001F7B5A" w:rsidRDefault="0071776C" w:rsidP="001B2DAB">
      <w:pPr>
        <w:pStyle w:val="a5"/>
        <w:shd w:val="clear" w:color="auto" w:fill="auto"/>
        <w:spacing w:after="0" w:line="20" w:lineRule="atLeast"/>
        <w:ind w:firstLine="709"/>
        <w:jc w:val="center"/>
        <w:rPr>
          <w:bCs/>
          <w:u w:val="single"/>
        </w:rPr>
      </w:pPr>
      <w:r w:rsidRPr="0071776C">
        <w:rPr>
          <w:bCs/>
          <w:u w:val="single"/>
        </w:rPr>
        <w:t>(</w:t>
      </w:r>
      <w:proofErr w:type="spellStart"/>
      <w:r w:rsidRPr="0071776C">
        <w:rPr>
          <w:bCs/>
          <w:u w:val="single"/>
        </w:rPr>
        <w:t>ж</w:t>
      </w:r>
      <w:r w:rsidR="007C4690">
        <w:rPr>
          <w:bCs/>
          <w:u w:val="single"/>
        </w:rPr>
        <w:t>о</w:t>
      </w:r>
      <w:r w:rsidRPr="0071776C">
        <w:rPr>
          <w:bCs/>
          <w:u w:val="single"/>
        </w:rPr>
        <w:t>нгляж</w:t>
      </w:r>
      <w:proofErr w:type="spellEnd"/>
      <w:r w:rsidRPr="0071776C">
        <w:rPr>
          <w:bCs/>
          <w:u w:val="single"/>
        </w:rPr>
        <w:t>, эквилибристика, акробатика, воздушна гимнастика)</w:t>
      </w:r>
    </w:p>
    <w:p w:rsidR="006B1E88" w:rsidRPr="001F7B5A" w:rsidRDefault="004B6AE2" w:rsidP="006B1E88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>Младшая</w:t>
      </w:r>
      <w:r w:rsidR="00DC15F1" w:rsidRPr="001F7B5A">
        <w:t xml:space="preserve"> (до 11 лет включительно)</w:t>
      </w:r>
      <w:r w:rsidRPr="001F7B5A">
        <w:t>, средняя</w:t>
      </w:r>
      <w:r w:rsidR="00DC15F1" w:rsidRPr="001F7B5A">
        <w:t xml:space="preserve"> (до 15 лет включительно)</w:t>
      </w:r>
      <w:r w:rsidRPr="001F7B5A">
        <w:t>, старшая</w:t>
      </w:r>
      <w:r w:rsidR="00DC15F1" w:rsidRPr="001F7B5A">
        <w:t xml:space="preserve"> (от 16 лет)</w:t>
      </w:r>
      <w:r w:rsidRPr="001F7B5A">
        <w:t>, смешанная</w:t>
      </w:r>
      <w:r w:rsidR="006B1E88" w:rsidRPr="001F7B5A">
        <w:t>.</w:t>
      </w:r>
    </w:p>
    <w:p w:rsidR="003336AC" w:rsidRDefault="003336AC" w:rsidP="006B1E88">
      <w:pPr>
        <w:pStyle w:val="1"/>
        <w:shd w:val="clear" w:color="auto" w:fill="auto"/>
        <w:spacing w:after="0" w:line="20" w:lineRule="atLeast"/>
        <w:ind w:firstLine="709"/>
        <w:jc w:val="both"/>
        <w:rPr>
          <w:b/>
        </w:rPr>
      </w:pPr>
    </w:p>
    <w:p w:rsidR="00FB2FA3" w:rsidRPr="001F7B5A" w:rsidRDefault="00FB2FA3" w:rsidP="003336AC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</w:rPr>
      </w:pPr>
      <w:r w:rsidRPr="001F7B5A">
        <w:rPr>
          <w:b/>
        </w:rPr>
        <w:t>В возрастной группе допустимо наличие участников другой возрастной категории в к</w:t>
      </w:r>
      <w:r w:rsidR="0014662B" w:rsidRPr="001F7B5A">
        <w:rPr>
          <w:b/>
        </w:rPr>
        <w:t>оличественном составе не более 3</w:t>
      </w:r>
      <w:r w:rsidRPr="001F7B5A">
        <w:rPr>
          <w:b/>
        </w:rPr>
        <w:t>0-ти %.</w:t>
      </w:r>
    </w:p>
    <w:p w:rsidR="003336AC" w:rsidRPr="001F7B5A" w:rsidRDefault="003336AC" w:rsidP="003A1F46">
      <w:pPr>
        <w:pStyle w:val="1"/>
        <w:shd w:val="clear" w:color="auto" w:fill="auto"/>
        <w:spacing w:after="0" w:line="20" w:lineRule="atLeast"/>
        <w:ind w:firstLine="709"/>
        <w:jc w:val="both"/>
      </w:pPr>
    </w:p>
    <w:p w:rsidR="0053334D" w:rsidRPr="001F7B5A" w:rsidRDefault="005E1794" w:rsidP="001B2DAB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</w:rPr>
        <w:t>ПРОГРАММНЫЕ ТРЕБОВАНИЯ</w:t>
      </w:r>
      <w:r w:rsidR="001B2DAB" w:rsidRPr="001F7B5A">
        <w:rPr>
          <w:b/>
        </w:rPr>
        <w:t xml:space="preserve"> </w:t>
      </w:r>
      <w:r w:rsidRPr="001F7B5A">
        <w:rPr>
          <w:b/>
          <w:bCs/>
        </w:rPr>
        <w:t xml:space="preserve">по </w:t>
      </w:r>
      <w:r w:rsidR="004B6AE2" w:rsidRPr="001F7B5A">
        <w:rPr>
          <w:b/>
          <w:bCs/>
        </w:rPr>
        <w:t>НОМИНАЦИ</w:t>
      </w:r>
      <w:r w:rsidRPr="001F7B5A">
        <w:rPr>
          <w:b/>
          <w:bCs/>
        </w:rPr>
        <w:t>ЯМ</w:t>
      </w:r>
      <w:r w:rsidR="004B6AE2" w:rsidRPr="001F7B5A">
        <w:rPr>
          <w:b/>
          <w:bCs/>
        </w:rPr>
        <w:t xml:space="preserve"> И ЖАНР</w:t>
      </w:r>
      <w:r w:rsidRPr="001F7B5A">
        <w:rPr>
          <w:b/>
          <w:bCs/>
        </w:rPr>
        <w:t>АМ</w:t>
      </w:r>
      <w:r w:rsidR="004B6AE2" w:rsidRPr="001F7B5A">
        <w:rPr>
          <w:b/>
          <w:bCs/>
        </w:rPr>
        <w:t xml:space="preserve"> КОНКУРСА</w:t>
      </w:r>
      <w:r w:rsidR="0053334D" w:rsidRPr="001F7B5A">
        <w:rPr>
          <w:b/>
          <w:bCs/>
        </w:rPr>
        <w:t xml:space="preserve"> </w:t>
      </w:r>
    </w:p>
    <w:p w:rsidR="004B6AE2" w:rsidRPr="001F7B5A" w:rsidRDefault="0053334D" w:rsidP="001B2DAB">
      <w:pPr>
        <w:pStyle w:val="1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</w:rPr>
        <w:t>для КАТЕГОРИЙ «А» и «В»</w:t>
      </w:r>
      <w:r w:rsidR="004B6AE2" w:rsidRPr="001F7B5A">
        <w:rPr>
          <w:b/>
          <w:bCs/>
        </w:rPr>
        <w:t>:</w:t>
      </w:r>
    </w:p>
    <w:p w:rsidR="0060537C" w:rsidRPr="001F7B5A" w:rsidRDefault="0060537C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</w:p>
    <w:p w:rsidR="0014662B" w:rsidRPr="001F7B5A" w:rsidRDefault="0014662B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  <w:bCs/>
        </w:rPr>
        <w:t>ВОКАЛ</w:t>
      </w:r>
    </w:p>
    <w:p w:rsidR="00950E78" w:rsidRPr="001F7B5A" w:rsidRDefault="00950E78" w:rsidP="003A1F46">
      <w:pPr>
        <w:pStyle w:val="a5"/>
        <w:shd w:val="clear" w:color="auto" w:fill="auto"/>
        <w:spacing w:after="0" w:line="20" w:lineRule="atLeast"/>
        <w:ind w:firstLine="709"/>
        <w:jc w:val="both"/>
      </w:pPr>
      <w:r w:rsidRPr="001F7B5A">
        <w:rPr>
          <w:b/>
          <w:bCs/>
        </w:rPr>
        <w:t>Номинация:</w:t>
      </w:r>
      <w:r w:rsidRPr="001F7B5A">
        <w:rPr>
          <w:bCs/>
        </w:rPr>
        <w:t xml:space="preserve"> </w:t>
      </w:r>
      <w:r w:rsidR="00557744" w:rsidRPr="001F7B5A">
        <w:t>Эстрадный вокал, джазовый вокал, народный вокал (в том числе фольклор и этнография), академический вокал, песня Псковских авторов</w:t>
      </w:r>
      <w:r w:rsidRPr="001F7B5A">
        <w:t>;</w:t>
      </w:r>
    </w:p>
    <w:p w:rsidR="004B6AE2" w:rsidRPr="001F7B5A" w:rsidRDefault="00950E78" w:rsidP="003A1F46">
      <w:pPr>
        <w:pStyle w:val="a5"/>
        <w:shd w:val="clear" w:color="auto" w:fill="auto"/>
        <w:spacing w:after="0" w:line="20" w:lineRule="atLeast"/>
        <w:ind w:firstLine="709"/>
        <w:jc w:val="both"/>
      </w:pPr>
      <w:r w:rsidRPr="001F7B5A">
        <w:rPr>
          <w:b/>
        </w:rPr>
        <w:t>Количественный состав:</w:t>
      </w:r>
      <w:r w:rsidRPr="001F7B5A">
        <w:t xml:space="preserve"> </w:t>
      </w:r>
      <w:r w:rsidR="00557744" w:rsidRPr="001F7B5A">
        <w:t>соло, дуэт, ансамбль, хор</w:t>
      </w:r>
      <w:r w:rsidR="00AF47D3" w:rsidRPr="001F7B5A">
        <w:t>.</w:t>
      </w:r>
    </w:p>
    <w:p w:rsidR="0051317E" w:rsidRPr="001F7B5A" w:rsidRDefault="00F11D79" w:rsidP="00BE209E">
      <w:pPr>
        <w:pStyle w:val="a5"/>
        <w:spacing w:after="0" w:line="20" w:lineRule="atLeast"/>
        <w:ind w:firstLine="708"/>
        <w:jc w:val="both"/>
      </w:pPr>
      <w:r w:rsidRPr="001F7B5A">
        <w:rPr>
          <w:b/>
          <w:bCs/>
        </w:rPr>
        <w:t>Условия:</w:t>
      </w:r>
      <w:r w:rsidRPr="001F7B5A">
        <w:rPr>
          <w:bCs/>
        </w:rPr>
        <w:t xml:space="preserve"> </w:t>
      </w:r>
      <w:r w:rsidR="00950E78" w:rsidRPr="001F7B5A">
        <w:t>И</w:t>
      </w:r>
      <w:r w:rsidR="005E1794" w:rsidRPr="001F7B5A">
        <w:t>сполнени</w:t>
      </w:r>
      <w:r w:rsidR="00950E78" w:rsidRPr="001F7B5A">
        <w:t>е</w:t>
      </w:r>
      <w:r w:rsidR="005E1794" w:rsidRPr="001F7B5A">
        <w:t xml:space="preserve"> </w:t>
      </w:r>
      <w:r w:rsidR="007C4690">
        <w:t xml:space="preserve">1-го или </w:t>
      </w:r>
      <w:r w:rsidR="00CA3A8D" w:rsidRPr="001F7B5A">
        <w:t>2-х</w:t>
      </w:r>
      <w:r w:rsidR="00BA768F" w:rsidRPr="001F7B5A">
        <w:t xml:space="preserve"> произведений</w:t>
      </w:r>
      <w:r w:rsidR="007C4690">
        <w:t xml:space="preserve"> (в одной номинации)</w:t>
      </w:r>
      <w:r w:rsidR="007B7511" w:rsidRPr="001F7B5A">
        <w:t xml:space="preserve"> общей продолжительностью не более </w:t>
      </w:r>
      <w:r w:rsidR="00CA3A8D" w:rsidRPr="001F7B5A">
        <w:t>8</w:t>
      </w:r>
      <w:r w:rsidR="007B7511" w:rsidRPr="001F7B5A">
        <w:t xml:space="preserve"> минут (</w:t>
      </w:r>
      <w:r w:rsidR="0060537C" w:rsidRPr="001F7B5A">
        <w:t>рекомендуем избегать</w:t>
      </w:r>
      <w:r w:rsidR="007B7511" w:rsidRPr="001F7B5A">
        <w:t xml:space="preserve"> повторы и проигрыши!) в сопровождении аккомпаниатора или фонограммы «минус один». </w:t>
      </w:r>
      <w:r w:rsidR="00FC51BC" w:rsidRPr="001F7B5A">
        <w:t xml:space="preserve">Для солистов </w:t>
      </w:r>
      <w:proofErr w:type="spellStart"/>
      <w:r w:rsidR="00FC51BC" w:rsidRPr="001F7B5A">
        <w:t>бэк</w:t>
      </w:r>
      <w:proofErr w:type="spellEnd"/>
      <w:r w:rsidR="00FC51BC" w:rsidRPr="001F7B5A">
        <w:t>-вокал допускается фрагментарно, без записи основной партии. Использование фонограммы «плюс» ЗАПРЕЩАЮТСЯ!</w:t>
      </w:r>
    </w:p>
    <w:p w:rsidR="007B7511" w:rsidRPr="001F7B5A" w:rsidRDefault="007B7511" w:rsidP="003A1F46">
      <w:pPr>
        <w:pStyle w:val="1"/>
        <w:spacing w:after="0" w:line="20" w:lineRule="atLeast"/>
        <w:ind w:firstLine="709"/>
        <w:jc w:val="both"/>
      </w:pPr>
      <w:r w:rsidRPr="001F7B5A">
        <w:lastRenderedPageBreak/>
        <w:t>ПРОСЬБА соблюдать корректную длительность выступления во избежание вынужденной остановки участника!!! От этого зависит работоспособность жюри и конкурсантов.</w:t>
      </w:r>
    </w:p>
    <w:p w:rsidR="005A7FA7" w:rsidRPr="001F7B5A" w:rsidRDefault="005A7FA7" w:rsidP="003A1F46">
      <w:pPr>
        <w:spacing w:line="2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  <w:u w:val="single"/>
        </w:rPr>
        <w:t>Критерии оценки</w:t>
      </w:r>
      <w:r w:rsidRPr="001F7B5A">
        <w:rPr>
          <w:rFonts w:ascii="Times New Roman" w:hAnsi="Times New Roman" w:cs="Times New Roman"/>
          <w:sz w:val="22"/>
          <w:szCs w:val="22"/>
        </w:rPr>
        <w:t xml:space="preserve">: вокальная техника, голосовые данные, артистизм, яркий сценический образ, оригинальность номера, сложность репертуара и аранжировка, чистота интонации, </w:t>
      </w:r>
      <w:r w:rsidR="00557744" w:rsidRPr="001F7B5A">
        <w:rPr>
          <w:rFonts w:ascii="Times New Roman" w:hAnsi="Times New Roman" w:cs="Times New Roman"/>
          <w:sz w:val="22"/>
          <w:szCs w:val="22"/>
        </w:rPr>
        <w:t xml:space="preserve">художественная трактовка музыкального произведения, </w:t>
      </w:r>
      <w:r w:rsidRPr="001F7B5A">
        <w:rPr>
          <w:rFonts w:ascii="Times New Roman" w:hAnsi="Times New Roman" w:cs="Times New Roman"/>
          <w:sz w:val="22"/>
          <w:szCs w:val="22"/>
        </w:rPr>
        <w:t xml:space="preserve">технические возможности ансамблевого исполнения </w:t>
      </w:r>
      <w:r w:rsidR="00557744" w:rsidRPr="001F7B5A">
        <w:rPr>
          <w:rFonts w:ascii="Times New Roman" w:hAnsi="Times New Roman" w:cs="Times New Roman"/>
          <w:sz w:val="22"/>
          <w:szCs w:val="22"/>
        </w:rPr>
        <w:t>(</w:t>
      </w:r>
      <w:r w:rsidRPr="001F7B5A">
        <w:rPr>
          <w:rFonts w:ascii="Times New Roman" w:hAnsi="Times New Roman" w:cs="Times New Roman"/>
          <w:sz w:val="22"/>
          <w:szCs w:val="22"/>
        </w:rPr>
        <w:t>в номинации «ансамбль»</w:t>
      </w:r>
      <w:r w:rsidR="00557744" w:rsidRPr="001F7B5A">
        <w:rPr>
          <w:rFonts w:ascii="Times New Roman" w:hAnsi="Times New Roman" w:cs="Times New Roman"/>
          <w:sz w:val="22"/>
          <w:szCs w:val="22"/>
        </w:rPr>
        <w:t>)</w:t>
      </w:r>
      <w:r w:rsidRPr="001F7B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F7B5A" w:rsidRPr="003B186A" w:rsidRDefault="001F7B5A" w:rsidP="003A1F46">
      <w:pPr>
        <w:spacing w:line="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6AE2" w:rsidRPr="001F7B5A" w:rsidRDefault="004B6AE2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  <w:bCs/>
        </w:rPr>
        <w:t>ХОРЕОГРАФИЯ</w:t>
      </w:r>
    </w:p>
    <w:p w:rsidR="004B6AE2" w:rsidRPr="001F7B5A" w:rsidRDefault="0060537C" w:rsidP="003A1F46">
      <w:pPr>
        <w:pStyle w:val="a5"/>
        <w:shd w:val="clear" w:color="auto" w:fill="auto"/>
        <w:spacing w:after="0" w:line="20" w:lineRule="atLeast"/>
        <w:ind w:firstLine="709"/>
        <w:jc w:val="both"/>
      </w:pPr>
      <w:r w:rsidRPr="001F7B5A">
        <w:rPr>
          <w:b/>
          <w:bCs/>
        </w:rPr>
        <w:t>Номинация</w:t>
      </w:r>
      <w:r w:rsidR="00C7630B" w:rsidRPr="001F7B5A">
        <w:rPr>
          <w:b/>
          <w:bCs/>
        </w:rPr>
        <w:t xml:space="preserve">: </w:t>
      </w:r>
      <w:r w:rsidRPr="001F7B5A">
        <w:rPr>
          <w:bCs/>
        </w:rPr>
        <w:t>детский,</w:t>
      </w:r>
      <w:r w:rsidRPr="001F7B5A">
        <w:rPr>
          <w:b/>
          <w:bCs/>
        </w:rPr>
        <w:t xml:space="preserve"> </w:t>
      </w:r>
      <w:r w:rsidR="004B6AE2" w:rsidRPr="001F7B5A">
        <w:t xml:space="preserve">классический, </w:t>
      </w:r>
      <w:r w:rsidRPr="001F7B5A">
        <w:t xml:space="preserve">народный, народный стилизованный, </w:t>
      </w:r>
      <w:r w:rsidR="004B6AE2" w:rsidRPr="001F7B5A">
        <w:t>эстрадный, современный</w:t>
      </w:r>
      <w:r w:rsidR="005E1794" w:rsidRPr="001F7B5A">
        <w:t>,</w:t>
      </w:r>
      <w:r w:rsidR="004B6AE2" w:rsidRPr="001F7B5A">
        <w:t xml:space="preserve"> </w:t>
      </w:r>
      <w:r w:rsidRPr="001F7B5A">
        <w:t xml:space="preserve">бальный танец, </w:t>
      </w:r>
      <w:r w:rsidR="004B6AE2" w:rsidRPr="001F7B5A">
        <w:t>спортивный танец</w:t>
      </w:r>
      <w:r w:rsidRPr="001F7B5A">
        <w:t>, танцевальное предложение (по выбору руководителя допускаются разнообразные виды и жанры хореографического искусства</w:t>
      </w:r>
      <w:r w:rsidR="00E52CD1" w:rsidRPr="001F7B5A">
        <w:t>)</w:t>
      </w:r>
    </w:p>
    <w:p w:rsidR="004B6AE2" w:rsidRPr="001F7B5A" w:rsidRDefault="00E52CD1" w:rsidP="003A1F46">
      <w:pPr>
        <w:pStyle w:val="a5"/>
        <w:shd w:val="clear" w:color="auto" w:fill="auto"/>
        <w:spacing w:after="0" w:line="20" w:lineRule="atLeast"/>
        <w:ind w:firstLine="709"/>
        <w:jc w:val="both"/>
      </w:pPr>
      <w:r w:rsidRPr="001F7B5A">
        <w:rPr>
          <w:b/>
        </w:rPr>
        <w:t>Количественный состав:</w:t>
      </w:r>
      <w:r w:rsidRPr="001F7B5A">
        <w:t xml:space="preserve"> малые формы (1-5 чел. включительно), </w:t>
      </w:r>
      <w:r w:rsidR="004B6AE2" w:rsidRPr="001F7B5A">
        <w:t>ансамбли</w:t>
      </w:r>
      <w:r w:rsidRPr="001F7B5A">
        <w:t xml:space="preserve"> (6 и более)</w:t>
      </w:r>
      <w:r w:rsidR="004B6AE2" w:rsidRPr="001F7B5A">
        <w:t>.</w:t>
      </w:r>
    </w:p>
    <w:p w:rsidR="00DC15F1" w:rsidRPr="001F7B5A" w:rsidRDefault="00E52CD1" w:rsidP="003A1F46">
      <w:pPr>
        <w:pStyle w:val="a5"/>
        <w:spacing w:after="0" w:line="20" w:lineRule="atLeast"/>
        <w:ind w:firstLine="708"/>
        <w:jc w:val="both"/>
        <w:rPr>
          <w:bCs/>
        </w:rPr>
      </w:pPr>
      <w:r w:rsidRPr="001F7B5A">
        <w:rPr>
          <w:b/>
          <w:bCs/>
        </w:rPr>
        <w:t>Условия:</w:t>
      </w:r>
      <w:r w:rsidRPr="001F7B5A">
        <w:rPr>
          <w:bCs/>
        </w:rPr>
        <w:t xml:space="preserve"> </w:t>
      </w:r>
      <w:r w:rsidR="00DC15F1" w:rsidRPr="001F7B5A">
        <w:rPr>
          <w:bCs/>
        </w:rPr>
        <w:t>Хореографические коллективы пред</w:t>
      </w:r>
      <w:r w:rsidR="00C7630B" w:rsidRPr="001F7B5A">
        <w:rPr>
          <w:bCs/>
        </w:rPr>
        <w:t xml:space="preserve">ставляют </w:t>
      </w:r>
      <w:r w:rsidR="00DC15F1" w:rsidRPr="001F7B5A">
        <w:rPr>
          <w:bCs/>
        </w:rPr>
        <w:t>конкурсн</w:t>
      </w:r>
      <w:r w:rsidR="00C7630B" w:rsidRPr="001F7B5A">
        <w:rPr>
          <w:bCs/>
        </w:rPr>
        <w:t>ую</w:t>
      </w:r>
      <w:r w:rsidRPr="001F7B5A">
        <w:rPr>
          <w:bCs/>
        </w:rPr>
        <w:t xml:space="preserve"> программу</w:t>
      </w:r>
      <w:r w:rsidR="00C7630B" w:rsidRPr="001F7B5A">
        <w:rPr>
          <w:bCs/>
        </w:rPr>
        <w:t xml:space="preserve"> (из</w:t>
      </w:r>
      <w:r w:rsidR="007C4690">
        <w:rPr>
          <w:bCs/>
        </w:rPr>
        <w:t xml:space="preserve"> 1-го или</w:t>
      </w:r>
      <w:r w:rsidR="00C7630B" w:rsidRPr="001F7B5A">
        <w:rPr>
          <w:bCs/>
        </w:rPr>
        <w:t xml:space="preserve"> </w:t>
      </w:r>
      <w:r w:rsidRPr="001F7B5A">
        <w:rPr>
          <w:bCs/>
        </w:rPr>
        <w:t>2</w:t>
      </w:r>
      <w:r w:rsidR="00C7630B" w:rsidRPr="001F7B5A">
        <w:rPr>
          <w:bCs/>
        </w:rPr>
        <w:t xml:space="preserve">-х </w:t>
      </w:r>
      <w:r w:rsidRPr="001F7B5A">
        <w:rPr>
          <w:bCs/>
        </w:rPr>
        <w:t>танцев</w:t>
      </w:r>
      <w:r w:rsidR="007C4690">
        <w:rPr>
          <w:bCs/>
        </w:rPr>
        <w:t xml:space="preserve"> одной номинации</w:t>
      </w:r>
      <w:r w:rsidR="00C7630B" w:rsidRPr="001F7B5A">
        <w:rPr>
          <w:bCs/>
        </w:rPr>
        <w:t xml:space="preserve">) </w:t>
      </w:r>
      <w:r w:rsidR="00DC15F1" w:rsidRPr="001F7B5A">
        <w:rPr>
          <w:bCs/>
        </w:rPr>
        <w:t>общи</w:t>
      </w:r>
      <w:r w:rsidR="00C7630B" w:rsidRPr="001F7B5A">
        <w:rPr>
          <w:bCs/>
        </w:rPr>
        <w:t>м</w:t>
      </w:r>
      <w:r w:rsidR="00DC15F1" w:rsidRPr="001F7B5A">
        <w:rPr>
          <w:bCs/>
        </w:rPr>
        <w:t xml:space="preserve"> хронометраж</w:t>
      </w:r>
      <w:r w:rsidR="00C7630B" w:rsidRPr="001F7B5A">
        <w:rPr>
          <w:bCs/>
        </w:rPr>
        <w:t>ем</w:t>
      </w:r>
      <w:r w:rsidR="00DC15F1" w:rsidRPr="001F7B5A">
        <w:rPr>
          <w:bCs/>
        </w:rPr>
        <w:t xml:space="preserve"> до 8 минут! </w:t>
      </w:r>
      <w:r w:rsidR="00C7630B" w:rsidRPr="001F7B5A">
        <w:rPr>
          <w:bCs/>
        </w:rPr>
        <w:t xml:space="preserve"> </w:t>
      </w:r>
    </w:p>
    <w:p w:rsidR="00E52CD1" w:rsidRPr="001F7B5A" w:rsidRDefault="007F0173" w:rsidP="003A1F46">
      <w:pPr>
        <w:pStyle w:val="a5"/>
        <w:spacing w:after="0" w:line="20" w:lineRule="atLeast"/>
        <w:ind w:firstLine="708"/>
        <w:jc w:val="both"/>
        <w:rPr>
          <w:bCs/>
        </w:rPr>
      </w:pPr>
      <w:r w:rsidRPr="001F7B5A">
        <w:rPr>
          <w:bCs/>
          <w:u w:val="single"/>
        </w:rPr>
        <w:t>Критерии оценки</w:t>
      </w:r>
      <w:r w:rsidRPr="001F7B5A">
        <w:rPr>
          <w:bCs/>
        </w:rPr>
        <w:t xml:space="preserve">: </w:t>
      </w:r>
    </w:p>
    <w:p w:rsidR="007F0173" w:rsidRPr="001F7B5A" w:rsidRDefault="007F0173" w:rsidP="001B2DAB">
      <w:pPr>
        <w:pStyle w:val="a5"/>
        <w:numPr>
          <w:ilvl w:val="0"/>
          <w:numId w:val="6"/>
        </w:numPr>
        <w:spacing w:after="0" w:line="20" w:lineRule="atLeast"/>
        <w:ind w:left="426"/>
        <w:jc w:val="both"/>
        <w:rPr>
          <w:bCs/>
        </w:rPr>
      </w:pPr>
      <w:r w:rsidRPr="001F7B5A">
        <w:rPr>
          <w:bCs/>
        </w:rPr>
        <w:t>Балетмейстерская работа (композиция и постановка танца): идея, тема, драматургическое решение, хореографический образ, выразительные средства, лексика, рисунок танца, соответствие музыки и хореографии, костюмы, реквизит;</w:t>
      </w:r>
    </w:p>
    <w:p w:rsidR="001F7B5A" w:rsidRPr="0051317E" w:rsidRDefault="007F0173" w:rsidP="00030C95">
      <w:pPr>
        <w:pStyle w:val="a5"/>
        <w:numPr>
          <w:ilvl w:val="0"/>
          <w:numId w:val="6"/>
        </w:numPr>
        <w:shd w:val="clear" w:color="auto" w:fill="auto"/>
        <w:spacing w:after="0" w:line="20" w:lineRule="atLeast"/>
        <w:ind w:left="426" w:firstLine="709"/>
        <w:jc w:val="both"/>
        <w:rPr>
          <w:bCs/>
          <w:i/>
          <w:sz w:val="16"/>
          <w:szCs w:val="16"/>
        </w:rPr>
      </w:pPr>
      <w:r w:rsidRPr="0051317E">
        <w:rPr>
          <w:bCs/>
        </w:rPr>
        <w:t>Исполнительская культура: индивидуальные природные данные, наличие «школы», уровень исполнительской техники, актерская выразительность</w:t>
      </w:r>
      <w:r w:rsidR="0068761A" w:rsidRPr="0051317E">
        <w:rPr>
          <w:bCs/>
        </w:rPr>
        <w:t>, соответствие сценическому образу и характеру танца, культура сцены.</w:t>
      </w:r>
    </w:p>
    <w:p w:rsidR="004B6AE2" w:rsidRPr="001F7B5A" w:rsidRDefault="004B6AE2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  <w:bCs/>
        </w:rPr>
        <w:t>ИНСТРУМЕНТАЛЬНАЯ МУЗЫКА</w:t>
      </w:r>
    </w:p>
    <w:p w:rsidR="00FB2FA3" w:rsidRPr="001F7B5A" w:rsidRDefault="00C7630B" w:rsidP="003A1F46">
      <w:pPr>
        <w:pStyle w:val="a5"/>
        <w:shd w:val="clear" w:color="auto" w:fill="auto"/>
        <w:spacing w:after="0" w:line="20" w:lineRule="atLeast"/>
        <w:ind w:firstLine="709"/>
        <w:jc w:val="both"/>
        <w:rPr>
          <w:bCs/>
        </w:rPr>
      </w:pPr>
      <w:r w:rsidRPr="001F7B5A">
        <w:rPr>
          <w:b/>
          <w:bCs/>
        </w:rPr>
        <w:t>Номинация:</w:t>
      </w:r>
      <w:r w:rsidRPr="001F7B5A">
        <w:rPr>
          <w:bCs/>
        </w:rPr>
        <w:t xml:space="preserve"> </w:t>
      </w:r>
      <w:r w:rsidR="00FB2FA3" w:rsidRPr="001F7B5A">
        <w:rPr>
          <w:bCs/>
        </w:rPr>
        <w:t>солист</w:t>
      </w:r>
      <w:r w:rsidRPr="001F7B5A">
        <w:rPr>
          <w:bCs/>
        </w:rPr>
        <w:t>ы</w:t>
      </w:r>
      <w:r w:rsidR="00FB2FA3" w:rsidRPr="001F7B5A">
        <w:rPr>
          <w:bCs/>
        </w:rPr>
        <w:t>, ансамбл</w:t>
      </w:r>
      <w:r w:rsidRPr="001F7B5A">
        <w:rPr>
          <w:bCs/>
        </w:rPr>
        <w:t>и</w:t>
      </w:r>
      <w:r w:rsidR="00FB2FA3" w:rsidRPr="001F7B5A">
        <w:rPr>
          <w:bCs/>
        </w:rPr>
        <w:t xml:space="preserve"> (от 2-х до 12-ти человек), оркестр</w:t>
      </w:r>
      <w:r w:rsidRPr="001F7B5A">
        <w:rPr>
          <w:bCs/>
        </w:rPr>
        <w:t>ы.</w:t>
      </w:r>
    </w:p>
    <w:p w:rsidR="00FB2FA3" w:rsidRPr="001F7B5A" w:rsidRDefault="00F11D79" w:rsidP="000B0DF5">
      <w:pPr>
        <w:pStyle w:val="a5"/>
        <w:spacing w:after="0" w:line="20" w:lineRule="atLeast"/>
        <w:ind w:firstLine="708"/>
        <w:jc w:val="both"/>
        <w:rPr>
          <w:bCs/>
        </w:rPr>
      </w:pPr>
      <w:r w:rsidRPr="001F7B5A">
        <w:rPr>
          <w:b/>
          <w:bCs/>
        </w:rPr>
        <w:t>Условия:</w:t>
      </w:r>
      <w:r w:rsidRPr="001F7B5A">
        <w:rPr>
          <w:bCs/>
        </w:rPr>
        <w:t xml:space="preserve"> </w:t>
      </w:r>
      <w:r w:rsidR="00FB2FA3" w:rsidRPr="001F7B5A">
        <w:rPr>
          <w:bCs/>
        </w:rPr>
        <w:t xml:space="preserve">Конкурсанты исполняют </w:t>
      </w:r>
      <w:r w:rsidR="007C4690">
        <w:rPr>
          <w:bCs/>
        </w:rPr>
        <w:t xml:space="preserve">1 или </w:t>
      </w:r>
      <w:r w:rsidR="005E3E4F" w:rsidRPr="001F7B5A">
        <w:rPr>
          <w:bCs/>
        </w:rPr>
        <w:t>2</w:t>
      </w:r>
      <w:r w:rsidR="00FB2FA3" w:rsidRPr="001F7B5A">
        <w:rPr>
          <w:bCs/>
        </w:rPr>
        <w:t xml:space="preserve"> </w:t>
      </w:r>
      <w:r w:rsidR="005E3E4F" w:rsidRPr="001F7B5A">
        <w:rPr>
          <w:bCs/>
        </w:rPr>
        <w:t xml:space="preserve">разнохарактерных </w:t>
      </w:r>
      <w:r w:rsidR="00FB2FA3" w:rsidRPr="001F7B5A">
        <w:rPr>
          <w:bCs/>
        </w:rPr>
        <w:t>произведени</w:t>
      </w:r>
      <w:r w:rsidR="005E3E4F" w:rsidRPr="001F7B5A">
        <w:rPr>
          <w:bCs/>
        </w:rPr>
        <w:t>я</w:t>
      </w:r>
      <w:r w:rsidRPr="001F7B5A">
        <w:rPr>
          <w:bCs/>
        </w:rPr>
        <w:t>. Общее время исполнения произведений не более 6 минут</w:t>
      </w:r>
      <w:r w:rsidR="003336AC">
        <w:rPr>
          <w:bCs/>
        </w:rPr>
        <w:t xml:space="preserve">. </w:t>
      </w:r>
      <w:r w:rsidR="00FB2FA3" w:rsidRPr="001F7B5A">
        <w:rPr>
          <w:bCs/>
        </w:rPr>
        <w:t>Подбор репертуара должен быть качественным и соответствовать программным требованиям годам обучения</w:t>
      </w:r>
      <w:r w:rsidR="003336AC">
        <w:rPr>
          <w:bCs/>
        </w:rPr>
        <w:t>.</w:t>
      </w:r>
      <w:r w:rsidR="00DF593A" w:rsidRPr="001F7B5A">
        <w:rPr>
          <w:bCs/>
        </w:rPr>
        <w:t xml:space="preserve"> </w:t>
      </w:r>
      <w:r w:rsidR="00FB2FA3" w:rsidRPr="001F7B5A">
        <w:rPr>
          <w:bCs/>
        </w:rPr>
        <w:t>В</w:t>
      </w:r>
      <w:r w:rsidR="003336AC">
        <w:rPr>
          <w:bCs/>
        </w:rPr>
        <w:t xml:space="preserve"> </w:t>
      </w:r>
      <w:r w:rsidR="00FB2FA3" w:rsidRPr="001F7B5A">
        <w:rPr>
          <w:bCs/>
        </w:rPr>
        <w:t>сольных инструментальных номинациях допускается использование минусовой фонограммы либо фортепианного аккомпанемента. В случае использования фонограммы, необходимо указать в анкете-заявке;</w:t>
      </w:r>
      <w:r w:rsidR="00DF593A" w:rsidRPr="001F7B5A">
        <w:rPr>
          <w:bCs/>
        </w:rPr>
        <w:t xml:space="preserve"> </w:t>
      </w:r>
      <w:r w:rsidR="00FB2FA3" w:rsidRPr="001F7B5A">
        <w:rPr>
          <w:bCs/>
        </w:rPr>
        <w:t>Возможность подключения электронных инструментов уточняется у оргкомитета;</w:t>
      </w:r>
    </w:p>
    <w:p w:rsidR="00FB2FA3" w:rsidRPr="001F7B5A" w:rsidRDefault="00FB2FA3" w:rsidP="003336AC">
      <w:pPr>
        <w:pStyle w:val="1"/>
        <w:spacing w:after="0" w:line="20" w:lineRule="atLeast"/>
        <w:ind w:firstLine="567"/>
        <w:jc w:val="both"/>
        <w:rPr>
          <w:bCs/>
        </w:rPr>
      </w:pPr>
      <w:r w:rsidRPr="001F7B5A">
        <w:rPr>
          <w:bCs/>
        </w:rPr>
        <w:t>МУЗЫКАЛЬНЫЕ ИНСТРУМЕНТЫ И ПРОЦЕССОРЫ ЗВУКОВЫХ ЭФФЕКТОВ К НИМ,</w:t>
      </w:r>
      <w:r w:rsidR="00DF593A" w:rsidRPr="001F7B5A">
        <w:rPr>
          <w:bCs/>
        </w:rPr>
        <w:t xml:space="preserve"> </w:t>
      </w:r>
      <w:r w:rsidRPr="001F7B5A">
        <w:rPr>
          <w:bCs/>
        </w:rPr>
        <w:t>КОМБОУСИЛИТЕЛЬ, УДАРНАЯ УСТАНОВКА ОРГАНИЗАТОРАМИ КОНКУРСА</w:t>
      </w:r>
      <w:r w:rsidR="00DF593A" w:rsidRPr="001F7B5A">
        <w:rPr>
          <w:bCs/>
        </w:rPr>
        <w:t xml:space="preserve"> </w:t>
      </w:r>
      <w:r w:rsidRPr="001F7B5A">
        <w:rPr>
          <w:bCs/>
        </w:rPr>
        <w:t>НЕ ПРЕДОСТАВЛЯЮТСЯ.</w:t>
      </w:r>
    </w:p>
    <w:p w:rsidR="00FB2FA3" w:rsidRPr="001F7B5A" w:rsidRDefault="00FB2FA3" w:rsidP="003336AC">
      <w:pPr>
        <w:pStyle w:val="1"/>
        <w:shd w:val="clear" w:color="auto" w:fill="auto"/>
        <w:spacing w:after="0" w:line="20" w:lineRule="atLeast"/>
        <w:ind w:firstLine="567"/>
        <w:jc w:val="center"/>
        <w:rPr>
          <w:i/>
        </w:rPr>
      </w:pPr>
      <w:r w:rsidRPr="001F7B5A">
        <w:rPr>
          <w:i/>
        </w:rPr>
        <w:t xml:space="preserve">Возрастная категория в ансамблях и оркестрах рассчитывается </w:t>
      </w:r>
      <w:r w:rsidRPr="001F7B5A">
        <w:rPr>
          <w:b/>
          <w:bCs/>
          <w:i/>
        </w:rPr>
        <w:t xml:space="preserve">по среднему возрасту </w:t>
      </w:r>
      <w:r w:rsidRPr="001F7B5A">
        <w:rPr>
          <w:i/>
        </w:rPr>
        <w:t>участников.</w:t>
      </w:r>
    </w:p>
    <w:p w:rsidR="001F7B5A" w:rsidRPr="001F7B5A" w:rsidRDefault="0073271F" w:rsidP="003336AC">
      <w:pPr>
        <w:pStyle w:val="1"/>
        <w:spacing w:after="0" w:line="20" w:lineRule="atLeast"/>
        <w:ind w:firstLine="567"/>
        <w:jc w:val="both"/>
      </w:pPr>
      <w:r w:rsidRPr="001F7B5A">
        <w:rPr>
          <w:u w:val="single"/>
        </w:rPr>
        <w:t xml:space="preserve">Критерии оценки: </w:t>
      </w:r>
      <w:r w:rsidRPr="001F7B5A">
        <w:t>владение музыкальным инструментом, техника исполнения, чистота интонации и музыкальный строй, музыкальность, артистичность, эмоциональность исполнения.</w:t>
      </w:r>
    </w:p>
    <w:p w:rsidR="005E3E4F" w:rsidRPr="003B186A" w:rsidRDefault="005E3E4F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  <w:sz w:val="16"/>
          <w:szCs w:val="16"/>
        </w:rPr>
      </w:pPr>
    </w:p>
    <w:p w:rsidR="004B6AE2" w:rsidRPr="001F7B5A" w:rsidRDefault="00C256B8" w:rsidP="003A1F46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>
        <w:rPr>
          <w:b/>
          <w:bCs/>
        </w:rPr>
        <w:t>ОРИГИНАЛЬНЫЙ ЖАНР</w:t>
      </w:r>
      <w:r w:rsidR="0071776C">
        <w:rPr>
          <w:b/>
          <w:bCs/>
        </w:rPr>
        <w:t xml:space="preserve"> </w:t>
      </w:r>
      <w:r w:rsidR="00CE7EF1">
        <w:rPr>
          <w:bCs/>
        </w:rPr>
        <w:t>(</w:t>
      </w:r>
      <w:proofErr w:type="spellStart"/>
      <w:r w:rsidR="00CE7EF1">
        <w:rPr>
          <w:bCs/>
        </w:rPr>
        <w:t>жо</w:t>
      </w:r>
      <w:r w:rsidR="0071776C" w:rsidRPr="00812A6D">
        <w:rPr>
          <w:bCs/>
        </w:rPr>
        <w:t>нгляж</w:t>
      </w:r>
      <w:proofErr w:type="spellEnd"/>
      <w:r w:rsidR="0071776C" w:rsidRPr="00812A6D">
        <w:rPr>
          <w:bCs/>
        </w:rPr>
        <w:t>, эквилибристика, акробатика, воздушна гимнастика)</w:t>
      </w:r>
    </w:p>
    <w:p w:rsidR="00812A6D" w:rsidRDefault="00812A6D" w:rsidP="00812A6D">
      <w:pPr>
        <w:pStyle w:val="a5"/>
        <w:shd w:val="clear" w:color="auto" w:fill="auto"/>
        <w:spacing w:after="0" w:line="20" w:lineRule="atLeast"/>
        <w:ind w:firstLine="709"/>
        <w:jc w:val="center"/>
        <w:rPr>
          <w:b/>
          <w:bCs/>
        </w:rPr>
      </w:pPr>
      <w:r w:rsidRPr="001F7B5A">
        <w:rPr>
          <w:b/>
          <w:bCs/>
        </w:rPr>
        <w:t>ТЕАТРАЛЬНОЕ ИСКУССТВО</w:t>
      </w:r>
      <w:r>
        <w:rPr>
          <w:b/>
          <w:bCs/>
        </w:rPr>
        <w:t xml:space="preserve">, </w:t>
      </w:r>
    </w:p>
    <w:p w:rsidR="00812A6D" w:rsidRDefault="00812A6D" w:rsidP="00812A6D">
      <w:pPr>
        <w:pStyle w:val="a5"/>
        <w:shd w:val="clear" w:color="auto" w:fill="auto"/>
        <w:spacing w:after="0" w:line="20" w:lineRule="atLeast"/>
        <w:ind w:firstLine="709"/>
      </w:pPr>
      <w:r w:rsidRPr="001F7B5A">
        <w:rPr>
          <w:b/>
          <w:bCs/>
        </w:rPr>
        <w:t xml:space="preserve">Художественное чтение - </w:t>
      </w:r>
      <w:r w:rsidRPr="001F7B5A">
        <w:t xml:space="preserve">соло, коллективы. </w:t>
      </w:r>
    </w:p>
    <w:p w:rsidR="004B6AE2" w:rsidRPr="001F7B5A" w:rsidRDefault="00A56629" w:rsidP="003A1F46">
      <w:pPr>
        <w:pStyle w:val="a5"/>
        <w:shd w:val="clear" w:color="auto" w:fill="auto"/>
        <w:spacing w:after="0" w:line="20" w:lineRule="atLeast"/>
        <w:ind w:firstLine="709"/>
        <w:jc w:val="both"/>
      </w:pPr>
      <w:r w:rsidRPr="001F7B5A">
        <w:t xml:space="preserve">Исполняется </w:t>
      </w:r>
      <w:r w:rsidR="0051317E">
        <w:t xml:space="preserve">1 или </w:t>
      </w:r>
      <w:r w:rsidRPr="001F7B5A">
        <w:t xml:space="preserve">2 произведения. Максимальная продолжительность </w:t>
      </w:r>
      <w:r w:rsidR="005E3E4F" w:rsidRPr="001F7B5A">
        <w:t>выступления</w:t>
      </w:r>
      <w:r w:rsidRPr="001F7B5A">
        <w:t xml:space="preserve"> </w:t>
      </w:r>
      <w:r w:rsidR="005E3E4F" w:rsidRPr="001F7B5A">
        <w:t>6</w:t>
      </w:r>
      <w:r w:rsidRPr="001F7B5A">
        <w:t xml:space="preserve"> минуты.</w:t>
      </w:r>
    </w:p>
    <w:p w:rsidR="004B6AE2" w:rsidRPr="001F7B5A" w:rsidRDefault="004B6AE2" w:rsidP="003A1F46">
      <w:pPr>
        <w:pStyle w:val="a5"/>
        <w:shd w:val="clear" w:color="auto" w:fill="auto"/>
        <w:spacing w:after="0" w:line="20" w:lineRule="atLeast"/>
        <w:ind w:firstLine="709"/>
        <w:jc w:val="both"/>
        <w:rPr>
          <w:b/>
          <w:bCs/>
        </w:rPr>
      </w:pPr>
      <w:r w:rsidRPr="001F7B5A">
        <w:rPr>
          <w:b/>
          <w:bCs/>
        </w:rPr>
        <w:t xml:space="preserve"> Спектакль</w:t>
      </w:r>
    </w:p>
    <w:p w:rsidR="00A56629" w:rsidRPr="001F7B5A" w:rsidRDefault="00A56629" w:rsidP="003336AC">
      <w:pPr>
        <w:pStyle w:val="1"/>
        <w:spacing w:after="0" w:line="20" w:lineRule="atLeast"/>
        <w:ind w:firstLine="0"/>
        <w:jc w:val="both"/>
      </w:pPr>
      <w:r w:rsidRPr="001F7B5A">
        <w:t>Участники исполняют 1 произведение с указанной в заявке продолжительностью, но не превышающей 10 мин.</w:t>
      </w:r>
    </w:p>
    <w:p w:rsidR="00A56629" w:rsidRPr="001F7B5A" w:rsidRDefault="00A56629" w:rsidP="003A1F46">
      <w:pPr>
        <w:pStyle w:val="1"/>
        <w:spacing w:after="0" w:line="20" w:lineRule="atLeast"/>
        <w:ind w:firstLine="709"/>
        <w:jc w:val="both"/>
      </w:pPr>
      <w:r w:rsidRPr="001F7B5A">
        <w:t>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:rsidR="00A56629" w:rsidRPr="001F7B5A" w:rsidRDefault="00A56629" w:rsidP="003A1F46">
      <w:pPr>
        <w:pStyle w:val="1"/>
        <w:spacing w:after="0" w:line="20" w:lineRule="atLeast"/>
        <w:ind w:firstLine="709"/>
        <w:jc w:val="both"/>
      </w:pPr>
      <w:r w:rsidRPr="001F7B5A">
        <w:t xml:space="preserve">Сценическое оборудование, техническое оснащение и декорации к спектаклям коллективы обеспечивают самостоятельно. Предпочтительны к показу спектакли с мобильными декорациями. </w:t>
      </w:r>
    </w:p>
    <w:p w:rsidR="00A56629" w:rsidRPr="001F7B5A" w:rsidRDefault="00A56629" w:rsidP="001B2DAB">
      <w:pPr>
        <w:pStyle w:val="1"/>
        <w:spacing w:after="0" w:line="20" w:lineRule="atLeast"/>
        <w:ind w:firstLine="0"/>
        <w:jc w:val="both"/>
      </w:pPr>
      <w:r w:rsidRPr="001F7B5A"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1F7B5A" w:rsidRPr="001F7B5A" w:rsidRDefault="00771E21" w:rsidP="001F7B5A">
      <w:pPr>
        <w:pStyle w:val="a5"/>
        <w:spacing w:after="0" w:line="20" w:lineRule="atLeast"/>
        <w:ind w:firstLine="708"/>
        <w:jc w:val="both"/>
      </w:pPr>
      <w:r w:rsidRPr="001F7B5A">
        <w:rPr>
          <w:bCs/>
          <w:u w:val="single"/>
        </w:rPr>
        <w:t>Критерии оценки</w:t>
      </w:r>
      <w:r w:rsidRPr="001F7B5A">
        <w:rPr>
          <w:bCs/>
        </w:rPr>
        <w:t xml:space="preserve">: </w:t>
      </w:r>
      <w:r w:rsidRPr="001F7B5A">
        <w:t>Исполнительское мастерство, артистичность, техника исполнения, костюмы, оригинальность творческого замысла.</w:t>
      </w:r>
    </w:p>
    <w:p w:rsidR="001F7B5A" w:rsidRPr="003B186A" w:rsidRDefault="001F7B5A" w:rsidP="003A1F46">
      <w:pPr>
        <w:pStyle w:val="1"/>
        <w:spacing w:after="0" w:line="20" w:lineRule="atLeast"/>
        <w:ind w:firstLine="709"/>
        <w:jc w:val="center"/>
        <w:rPr>
          <w:b/>
          <w:sz w:val="16"/>
          <w:szCs w:val="16"/>
        </w:rPr>
      </w:pPr>
    </w:p>
    <w:p w:rsidR="009C0425" w:rsidRPr="001F7B5A" w:rsidRDefault="009C0425" w:rsidP="003A1F46">
      <w:pPr>
        <w:pStyle w:val="1"/>
        <w:spacing w:after="0" w:line="20" w:lineRule="atLeast"/>
        <w:ind w:firstLine="709"/>
        <w:jc w:val="center"/>
        <w:rPr>
          <w:b/>
        </w:rPr>
      </w:pPr>
      <w:r w:rsidRPr="001F7B5A">
        <w:rPr>
          <w:b/>
        </w:rPr>
        <w:t>ТЕХНИЧЕСКОЕ ОСНАЩЕНИЕ</w:t>
      </w:r>
    </w:p>
    <w:p w:rsidR="009C0425" w:rsidRPr="001F7B5A" w:rsidRDefault="009C0425" w:rsidP="003A1F46">
      <w:pPr>
        <w:pStyle w:val="1"/>
        <w:spacing w:after="0" w:line="20" w:lineRule="atLeast"/>
        <w:ind w:firstLine="709"/>
        <w:jc w:val="both"/>
      </w:pPr>
      <w:r w:rsidRPr="001F7B5A"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1F7B5A">
        <w:t>флешке</w:t>
      </w:r>
      <w:proofErr w:type="spellEnd"/>
      <w:r w:rsidRPr="001F7B5A">
        <w:t xml:space="preserve">) в </w:t>
      </w:r>
      <w:proofErr w:type="spellStart"/>
      <w:r w:rsidRPr="001F7B5A">
        <w:t>аудиоформате</w:t>
      </w:r>
      <w:proofErr w:type="spellEnd"/>
      <w:r w:rsidRPr="001F7B5A">
        <w:t xml:space="preserve"> (WAV/WAVE или MP3), подписанные следующим образом: Порядковый конкурсный номер, название трека, коллектив или ФИО солиста. На USB-носителе не должно быть других файлов, кроме конкурсной программы.</w:t>
      </w:r>
    </w:p>
    <w:p w:rsidR="00044421" w:rsidRPr="001F7B5A" w:rsidRDefault="009C0425" w:rsidP="00DE3607">
      <w:pPr>
        <w:spacing w:line="2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подтверждается накануне.</w:t>
      </w:r>
      <w:bookmarkStart w:id="9" w:name="bookmark16"/>
      <w:bookmarkStart w:id="10" w:name="bookmark17"/>
    </w:p>
    <w:p w:rsidR="0092673D" w:rsidRPr="003B186A" w:rsidRDefault="0092673D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1" w:name="bookmark18"/>
      <w:bookmarkStart w:id="12" w:name="bookmark19"/>
      <w:bookmarkEnd w:id="9"/>
      <w:bookmarkEnd w:id="10"/>
    </w:p>
    <w:p w:rsidR="00B47D24" w:rsidRPr="001F7B5A" w:rsidRDefault="009C0425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МАСТЕР-КЛАССЫ</w:t>
      </w:r>
    </w:p>
    <w:p w:rsidR="009C0425" w:rsidRPr="001F7B5A" w:rsidRDefault="009C0425" w:rsidP="0092673D">
      <w:pPr>
        <w:spacing w:line="2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В рамках конкурса-фестиваля участники могут принять участие и 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</w:r>
      <w:r w:rsidR="003B186A">
        <w:rPr>
          <w:rFonts w:ascii="Times New Roman" w:hAnsi="Times New Roman" w:cs="Times New Roman"/>
          <w:sz w:val="22"/>
          <w:szCs w:val="22"/>
        </w:rPr>
        <w:t xml:space="preserve"> ОГРАНИЧЕНИЯ! От одного коллектива не более 5 человек.</w:t>
      </w:r>
    </w:p>
    <w:p w:rsidR="009C0425" w:rsidRPr="001F7B5A" w:rsidRDefault="00F11D79" w:rsidP="0092673D">
      <w:pPr>
        <w:jc w:val="both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В</w:t>
      </w:r>
      <w:r w:rsidR="009C0425" w:rsidRPr="001F7B5A">
        <w:rPr>
          <w:rFonts w:ascii="Times New Roman" w:hAnsi="Times New Roman" w:cs="Times New Roman"/>
          <w:sz w:val="22"/>
          <w:szCs w:val="22"/>
        </w:rPr>
        <w:t>ся информация, полученная на мастер-классе, может использоваться в дальнейшей творческой деятельности.</w:t>
      </w:r>
    </w:p>
    <w:p w:rsidR="0092673D" w:rsidRPr="003B186A" w:rsidRDefault="0092673D" w:rsidP="0092673D">
      <w:pPr>
        <w:rPr>
          <w:rFonts w:ascii="Times New Roman" w:hAnsi="Times New Roman" w:cs="Times New Roman"/>
          <w:sz w:val="16"/>
          <w:szCs w:val="16"/>
        </w:rPr>
      </w:pPr>
      <w:bookmarkStart w:id="13" w:name="bookmark22"/>
      <w:bookmarkStart w:id="14" w:name="bookmark23"/>
      <w:bookmarkEnd w:id="11"/>
      <w:bookmarkEnd w:id="12"/>
    </w:p>
    <w:p w:rsidR="004B6AE2" w:rsidRPr="001F7B5A" w:rsidRDefault="004B6AE2" w:rsidP="009267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ПОДВЕДЕНИЕ ИТОГОВ И НАГРАЖДЕНИЕ</w:t>
      </w:r>
      <w:bookmarkEnd w:id="13"/>
      <w:bookmarkEnd w:id="14"/>
    </w:p>
    <w:p w:rsidR="004B6AE2" w:rsidRDefault="004B6AE2" w:rsidP="0092673D">
      <w:pPr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По итогам конкурса участники</w:t>
      </w:r>
      <w:r w:rsidR="003336AC">
        <w:rPr>
          <w:rFonts w:ascii="Times New Roman" w:hAnsi="Times New Roman" w:cs="Times New Roman"/>
          <w:sz w:val="22"/>
          <w:szCs w:val="22"/>
        </w:rPr>
        <w:t xml:space="preserve"> </w:t>
      </w:r>
      <w:r w:rsidR="003336AC" w:rsidRPr="0051317E">
        <w:rPr>
          <w:rFonts w:ascii="Times New Roman" w:hAnsi="Times New Roman" w:cs="Times New Roman"/>
          <w:b/>
          <w:sz w:val="22"/>
          <w:szCs w:val="22"/>
        </w:rPr>
        <w:t>категории «С»</w:t>
      </w:r>
      <w:r w:rsidRPr="001F7B5A">
        <w:rPr>
          <w:rFonts w:ascii="Times New Roman" w:hAnsi="Times New Roman" w:cs="Times New Roman"/>
          <w:sz w:val="22"/>
          <w:szCs w:val="22"/>
        </w:rPr>
        <w:t xml:space="preserve"> награждаются:</w:t>
      </w:r>
    </w:p>
    <w:p w:rsidR="0051317E" w:rsidRDefault="000B0DF5" w:rsidP="0051317E">
      <w:pPr>
        <w:spacing w:line="20" w:lineRule="atLeas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Дипломами за I, II, III место, за участие. </w:t>
      </w:r>
    </w:p>
    <w:p w:rsidR="003336AC" w:rsidRPr="000B0DF5" w:rsidRDefault="000B0DF5" w:rsidP="0051317E">
      <w:pPr>
        <w:spacing w:line="20" w:lineRule="atLeast"/>
        <w:ind w:left="142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0DF5">
        <w:rPr>
          <w:rFonts w:ascii="Times New Roman" w:hAnsi="Times New Roman" w:cs="Times New Roman"/>
          <w:color w:val="auto"/>
          <w:sz w:val="22"/>
          <w:szCs w:val="22"/>
        </w:rPr>
        <w:t xml:space="preserve">Обладатель Диплома за </w:t>
      </w:r>
      <w:r w:rsidRPr="000B0DF5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0B0DF5">
        <w:rPr>
          <w:rFonts w:ascii="Times New Roman" w:hAnsi="Times New Roman" w:cs="Times New Roman"/>
          <w:color w:val="auto"/>
          <w:sz w:val="22"/>
          <w:szCs w:val="22"/>
        </w:rPr>
        <w:t xml:space="preserve"> место получает денежную премию в размере 15 000,00 (пятнадцати тысяч) рублей.</w:t>
      </w:r>
    </w:p>
    <w:p w:rsidR="003336AC" w:rsidRPr="002F71D5" w:rsidRDefault="003336AC" w:rsidP="002F71D5">
      <w:pPr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По итогам конкурса участники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71D5">
        <w:rPr>
          <w:rFonts w:ascii="Times New Roman" w:hAnsi="Times New Roman" w:cs="Times New Roman"/>
          <w:b/>
          <w:sz w:val="22"/>
          <w:szCs w:val="22"/>
        </w:rPr>
        <w:t>категории «А» и «В»</w:t>
      </w:r>
      <w:r w:rsidRPr="001F7B5A">
        <w:rPr>
          <w:rFonts w:ascii="Times New Roman" w:hAnsi="Times New Roman" w:cs="Times New Roman"/>
          <w:sz w:val="22"/>
          <w:szCs w:val="22"/>
        </w:rPr>
        <w:t xml:space="preserve"> </w:t>
      </w:r>
      <w:r w:rsidRPr="002F71D5">
        <w:rPr>
          <w:rFonts w:ascii="Times New Roman" w:hAnsi="Times New Roman" w:cs="Times New Roman"/>
          <w:sz w:val="22"/>
          <w:szCs w:val="22"/>
        </w:rPr>
        <w:t>награждаются</w:t>
      </w:r>
      <w:r w:rsidR="002F71D5" w:rsidRPr="002F71D5">
        <w:rPr>
          <w:rFonts w:ascii="Times New Roman" w:hAnsi="Times New Roman" w:cs="Times New Roman"/>
          <w:sz w:val="22"/>
          <w:szCs w:val="22"/>
        </w:rPr>
        <w:t xml:space="preserve"> тематическими памятными сувенирами</w:t>
      </w:r>
      <w:r w:rsidR="002F71D5">
        <w:rPr>
          <w:rFonts w:ascii="Times New Roman" w:hAnsi="Times New Roman" w:cs="Times New Roman"/>
          <w:sz w:val="22"/>
          <w:szCs w:val="22"/>
        </w:rPr>
        <w:t xml:space="preserve"> и</w:t>
      </w:r>
      <w:r w:rsidRPr="002F71D5">
        <w:rPr>
          <w:rFonts w:ascii="Times New Roman" w:hAnsi="Times New Roman" w:cs="Times New Roman"/>
          <w:sz w:val="22"/>
          <w:szCs w:val="22"/>
        </w:rPr>
        <w:t>:</w:t>
      </w:r>
    </w:p>
    <w:p w:rsidR="0051317E" w:rsidRDefault="004B6AE2" w:rsidP="002F71D5">
      <w:pPr>
        <w:pStyle w:val="1"/>
        <w:shd w:val="clear" w:color="auto" w:fill="auto"/>
        <w:spacing w:after="0" w:line="20" w:lineRule="atLeast"/>
        <w:ind w:firstLine="709"/>
        <w:jc w:val="both"/>
      </w:pPr>
      <w:r w:rsidRPr="002F71D5">
        <w:t>Диплом</w:t>
      </w:r>
      <w:r w:rsidR="00F11D79" w:rsidRPr="002F71D5">
        <w:t>ами: Гран-при</w:t>
      </w:r>
      <w:r w:rsidRPr="002F71D5">
        <w:t xml:space="preserve">; Лауреата </w:t>
      </w:r>
      <w:r w:rsidRPr="002F71D5">
        <w:rPr>
          <w:lang w:val="en-US" w:bidi="en-US"/>
        </w:rPr>
        <w:t>I</w:t>
      </w:r>
      <w:r w:rsidRPr="002F71D5">
        <w:rPr>
          <w:lang w:bidi="en-US"/>
        </w:rPr>
        <w:t xml:space="preserve">, </w:t>
      </w:r>
      <w:r w:rsidRPr="002F71D5">
        <w:t>II, III степени (с дублированием</w:t>
      </w:r>
      <w:r w:rsidRPr="001F7B5A">
        <w:t xml:space="preserve"> мест); </w:t>
      </w:r>
    </w:p>
    <w:p w:rsidR="0051317E" w:rsidRDefault="004B6AE2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 xml:space="preserve">Дипломанта </w:t>
      </w:r>
      <w:r w:rsidRPr="001F7B5A">
        <w:rPr>
          <w:lang w:val="en-US" w:bidi="en-US"/>
        </w:rPr>
        <w:t>I</w:t>
      </w:r>
      <w:r w:rsidRPr="001F7B5A">
        <w:rPr>
          <w:lang w:bidi="en-US"/>
        </w:rPr>
        <w:t xml:space="preserve">, </w:t>
      </w:r>
      <w:r w:rsidRPr="001F7B5A">
        <w:t xml:space="preserve">II, III степени (с дублированием мест); </w:t>
      </w:r>
    </w:p>
    <w:p w:rsidR="004B6AE2" w:rsidRPr="001F7B5A" w:rsidRDefault="004B6AE2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>Дипломом участника.</w:t>
      </w:r>
    </w:p>
    <w:p w:rsidR="0051317E" w:rsidRDefault="004B6AE2" w:rsidP="002F71D5">
      <w:pPr>
        <w:pStyle w:val="1"/>
        <w:shd w:val="clear" w:color="auto" w:fill="auto"/>
        <w:spacing w:after="0" w:line="20" w:lineRule="atLeast"/>
        <w:ind w:firstLine="3"/>
        <w:jc w:val="center"/>
        <w:rPr>
          <w:b/>
          <w:bCs/>
        </w:rPr>
      </w:pPr>
      <w:r w:rsidRPr="001F7B5A">
        <w:rPr>
          <w:b/>
          <w:bCs/>
        </w:rPr>
        <w:t>Результаты конкурса будут объявлены участникам</w:t>
      </w:r>
      <w:r w:rsidR="002F71D5">
        <w:rPr>
          <w:b/>
          <w:bCs/>
        </w:rPr>
        <w:t xml:space="preserve"> с вручением Дипломов и Призов</w:t>
      </w:r>
      <w:r w:rsidR="0051317E">
        <w:rPr>
          <w:b/>
          <w:bCs/>
        </w:rPr>
        <w:t>:</w:t>
      </w:r>
    </w:p>
    <w:p w:rsidR="0051317E" w:rsidRDefault="0051317E" w:rsidP="0051317E">
      <w:pPr>
        <w:pStyle w:val="1"/>
        <w:shd w:val="clear" w:color="auto" w:fill="auto"/>
        <w:spacing w:after="0" w:line="20" w:lineRule="atLeast"/>
        <w:ind w:firstLine="3"/>
        <w:jc w:val="both"/>
      </w:pPr>
      <w:r>
        <w:rPr>
          <w:b/>
          <w:bCs/>
        </w:rPr>
        <w:t xml:space="preserve">6 апреля </w:t>
      </w:r>
      <w:r w:rsidRPr="002F71D5">
        <w:rPr>
          <w:bCs/>
        </w:rPr>
        <w:t>в номинациях</w:t>
      </w:r>
      <w:r w:rsidR="002F71D5">
        <w:rPr>
          <w:bCs/>
        </w:rPr>
        <w:t>:</w:t>
      </w:r>
      <w:r w:rsidRPr="0051317E">
        <w:t xml:space="preserve"> </w:t>
      </w:r>
      <w:r w:rsidRPr="001F7B5A">
        <w:t>инструментальная музыка,</w:t>
      </w:r>
      <w:r>
        <w:t xml:space="preserve"> вокальное искусство, театральное искусство, оригинальный жанр;</w:t>
      </w:r>
    </w:p>
    <w:p w:rsidR="002F71D5" w:rsidRDefault="004A2DCA" w:rsidP="002F71D5">
      <w:pPr>
        <w:pStyle w:val="1"/>
        <w:shd w:val="clear" w:color="auto" w:fill="auto"/>
        <w:spacing w:after="0" w:line="20" w:lineRule="atLeast"/>
        <w:ind w:firstLine="0"/>
        <w:jc w:val="both"/>
        <w:rPr>
          <w:b/>
          <w:bCs/>
        </w:rPr>
      </w:pPr>
      <w:r>
        <w:rPr>
          <w:b/>
          <w:bCs/>
        </w:rPr>
        <w:t>7</w:t>
      </w:r>
      <w:r w:rsidR="00044421" w:rsidRPr="001F7B5A">
        <w:rPr>
          <w:b/>
          <w:bCs/>
        </w:rPr>
        <w:t xml:space="preserve"> </w:t>
      </w:r>
      <w:r>
        <w:rPr>
          <w:b/>
          <w:bCs/>
        </w:rPr>
        <w:t xml:space="preserve">апреля </w:t>
      </w:r>
      <w:r w:rsidR="002F71D5" w:rsidRPr="002F71D5">
        <w:rPr>
          <w:bCs/>
        </w:rPr>
        <w:t>в номинациях</w:t>
      </w:r>
      <w:r w:rsidR="002F71D5">
        <w:rPr>
          <w:bCs/>
        </w:rPr>
        <w:t xml:space="preserve">: </w:t>
      </w:r>
      <w:r w:rsidR="002F71D5">
        <w:t>хореография, творческая семья;</w:t>
      </w:r>
    </w:p>
    <w:p w:rsidR="00CE01A3" w:rsidRPr="001F7B5A" w:rsidRDefault="00441453" w:rsidP="002F71D5">
      <w:pPr>
        <w:pStyle w:val="1"/>
        <w:shd w:val="clear" w:color="auto" w:fill="auto"/>
        <w:spacing w:after="0" w:line="20" w:lineRule="atLeast"/>
        <w:ind w:firstLine="0"/>
        <w:jc w:val="both"/>
        <w:rPr>
          <w:b/>
          <w:bCs/>
        </w:rPr>
      </w:pPr>
      <w:r>
        <w:rPr>
          <w:b/>
          <w:bCs/>
        </w:rPr>
        <w:t>8</w:t>
      </w:r>
      <w:r w:rsidR="004B6AE2" w:rsidRPr="001F7B5A">
        <w:rPr>
          <w:b/>
          <w:bCs/>
        </w:rPr>
        <w:t xml:space="preserve"> апреля </w:t>
      </w:r>
      <w:r w:rsidR="002F71D5" w:rsidRPr="002F71D5">
        <w:rPr>
          <w:bCs/>
        </w:rPr>
        <w:t>публикация на официальных</w:t>
      </w:r>
      <w:r w:rsidR="002F71D5">
        <w:rPr>
          <w:b/>
          <w:bCs/>
        </w:rPr>
        <w:t xml:space="preserve"> страницах</w:t>
      </w:r>
      <w:r w:rsidR="008D34D1" w:rsidRPr="001F7B5A">
        <w:rPr>
          <w:b/>
          <w:bCs/>
        </w:rPr>
        <w:t xml:space="preserve"> </w:t>
      </w:r>
    </w:p>
    <w:p w:rsidR="009A46D6" w:rsidRPr="001F7B5A" w:rsidRDefault="004B6AE2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t>По итогам конкурса и специальному решению жюри, обладатель Гран-При конкурса будет отмечен подарочным сертификатом, дающим право бесплатного участия в</w:t>
      </w:r>
      <w:r w:rsidR="008E5E1A" w:rsidRPr="001F7B5A">
        <w:t xml:space="preserve"> фестивале-конкурсе, проводимом АНО «Центр талантов»</w:t>
      </w:r>
      <w:r w:rsidR="00044421" w:rsidRPr="001F7B5A">
        <w:t xml:space="preserve"> в 202</w:t>
      </w:r>
      <w:r w:rsidR="00441453">
        <w:t>5</w:t>
      </w:r>
      <w:r w:rsidR="00044421" w:rsidRPr="001F7B5A">
        <w:t xml:space="preserve"> году.</w:t>
      </w:r>
    </w:p>
    <w:p w:rsidR="004E5BD9" w:rsidRPr="001F7B5A" w:rsidRDefault="008E5E1A" w:rsidP="003A1F46">
      <w:pPr>
        <w:pStyle w:val="1"/>
        <w:spacing w:after="0" w:line="20" w:lineRule="atLeast"/>
        <w:ind w:firstLine="709"/>
        <w:jc w:val="both"/>
        <w:rPr>
          <w:b/>
        </w:rPr>
      </w:pPr>
      <w:r w:rsidRPr="001F7B5A">
        <w:t xml:space="preserve">Лауреаты </w:t>
      </w:r>
      <w:r w:rsidRPr="001F7B5A">
        <w:rPr>
          <w:lang w:val="en-US" w:bidi="en-US"/>
        </w:rPr>
        <w:t>I</w:t>
      </w:r>
      <w:r w:rsidRPr="001F7B5A">
        <w:rPr>
          <w:lang w:bidi="en-US"/>
        </w:rPr>
        <w:t xml:space="preserve">, </w:t>
      </w:r>
      <w:r w:rsidRPr="001F7B5A">
        <w:t xml:space="preserve">II и III степени по решению жюри награждаются </w:t>
      </w:r>
      <w:r w:rsidR="004E5BD9" w:rsidRPr="00BD6598">
        <w:t xml:space="preserve">возможностью принять участие в большом тематическом </w:t>
      </w:r>
      <w:r w:rsidR="004E5BD9" w:rsidRPr="00BD6598">
        <w:rPr>
          <w:b/>
        </w:rPr>
        <w:t>гала-концерте</w:t>
      </w:r>
      <w:r w:rsidR="00502E55">
        <w:rPr>
          <w:b/>
        </w:rPr>
        <w:t xml:space="preserve"> – празднике творческой семьи</w:t>
      </w:r>
      <w:r w:rsidR="004E5BD9" w:rsidRPr="00BD6598">
        <w:rPr>
          <w:b/>
        </w:rPr>
        <w:t xml:space="preserve"> «</w:t>
      </w:r>
      <w:r w:rsidR="004D4DD5">
        <w:rPr>
          <w:b/>
        </w:rPr>
        <w:t>От малой до большой звезды</w:t>
      </w:r>
      <w:r w:rsidR="004E5BD9" w:rsidRPr="00BD6598">
        <w:rPr>
          <w:b/>
        </w:rPr>
        <w:t>»</w:t>
      </w:r>
      <w:r w:rsidR="00BA768F" w:rsidRPr="00BD6598">
        <w:rPr>
          <w:b/>
        </w:rPr>
        <w:t xml:space="preserve"> «</w:t>
      </w:r>
      <w:r w:rsidR="00BD6598" w:rsidRPr="00BD6598">
        <w:rPr>
          <w:b/>
        </w:rPr>
        <w:t>7</w:t>
      </w:r>
      <w:r w:rsidR="00BA768F" w:rsidRPr="00BD6598">
        <w:rPr>
          <w:b/>
        </w:rPr>
        <w:t>»</w:t>
      </w:r>
      <w:r w:rsidR="0092673D" w:rsidRPr="00BD6598">
        <w:rPr>
          <w:b/>
        </w:rPr>
        <w:t xml:space="preserve"> сентября</w:t>
      </w:r>
      <w:r w:rsidR="00BD6598" w:rsidRPr="00BD6598">
        <w:rPr>
          <w:b/>
        </w:rPr>
        <w:t xml:space="preserve"> 2024</w:t>
      </w:r>
      <w:r w:rsidR="005F2BD3" w:rsidRPr="00BD6598">
        <w:rPr>
          <w:b/>
        </w:rPr>
        <w:t xml:space="preserve"> года в Зеленом театре</w:t>
      </w:r>
      <w:r w:rsidR="00CE01A3" w:rsidRPr="00BD6598">
        <w:t>,</w:t>
      </w:r>
      <w:r w:rsidR="0092673D" w:rsidRPr="00BD6598">
        <w:t xml:space="preserve"> проводимого </w:t>
      </w:r>
      <w:r w:rsidR="00CE01A3" w:rsidRPr="00BD6598">
        <w:t xml:space="preserve">в рамках </w:t>
      </w:r>
      <w:r w:rsidR="00CE01A3" w:rsidRPr="00BD6598">
        <w:rPr>
          <w:b/>
        </w:rPr>
        <w:t>Фестиваля</w:t>
      </w:r>
      <w:r w:rsidR="00BD6598">
        <w:rPr>
          <w:b/>
        </w:rPr>
        <w:t>.</w:t>
      </w:r>
      <w:r w:rsidR="00CE01A3" w:rsidRPr="001F7B5A">
        <w:rPr>
          <w:b/>
        </w:rPr>
        <w:t xml:space="preserve">  </w:t>
      </w:r>
    </w:p>
    <w:p w:rsidR="0092673D" w:rsidRPr="003B186A" w:rsidRDefault="0092673D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sz w:val="16"/>
          <w:szCs w:val="16"/>
        </w:rPr>
      </w:pPr>
      <w:bookmarkStart w:id="15" w:name="bookmark24"/>
      <w:bookmarkStart w:id="16" w:name="bookmark25"/>
    </w:p>
    <w:p w:rsidR="004B6AE2" w:rsidRPr="001F7B5A" w:rsidRDefault="004B6AE2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sz w:val="22"/>
          <w:szCs w:val="22"/>
        </w:rPr>
      </w:pPr>
      <w:r w:rsidRPr="001F7B5A">
        <w:rPr>
          <w:sz w:val="22"/>
          <w:szCs w:val="22"/>
        </w:rPr>
        <w:t>ОСОБЫЕ УСЛОВИЯ:</w:t>
      </w:r>
      <w:bookmarkEnd w:id="15"/>
      <w:bookmarkEnd w:id="16"/>
    </w:p>
    <w:p w:rsidR="004B6AE2" w:rsidRPr="001F7B5A" w:rsidRDefault="004B6AE2" w:rsidP="001B2DA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0" w:lineRule="atLeast"/>
        <w:ind w:firstLine="426"/>
        <w:jc w:val="both"/>
      </w:pPr>
      <w:r w:rsidRPr="001F7B5A">
        <w:t>Оргкомитет конкурса оставляет за собой право на дальнейшее использование полученной в процессе организации и проведения конкурса информации, трансляцию конкурса и его освещение на радио, телевидении, в СМИ, интернете, в том числе и с рекламной целью.</w:t>
      </w:r>
    </w:p>
    <w:p w:rsidR="004B6AE2" w:rsidRPr="001F7B5A" w:rsidRDefault="004B6AE2" w:rsidP="001B2DA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0" w:lineRule="atLeast"/>
        <w:ind w:firstLine="426"/>
        <w:jc w:val="both"/>
      </w:pPr>
      <w:r w:rsidRPr="001F7B5A">
        <w:t>Оргкомитет вправе вносить изменения и дополнения в Положение о конкурсе.</w:t>
      </w:r>
    </w:p>
    <w:p w:rsidR="00AF6A25" w:rsidRPr="001F7B5A" w:rsidRDefault="004B6AE2" w:rsidP="001B2DA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0" w:lineRule="atLeast"/>
        <w:ind w:firstLine="426"/>
        <w:jc w:val="both"/>
      </w:pPr>
      <w:r w:rsidRPr="001F7B5A">
        <w:t>Организаторы конкурса не несут ответственности за невыполнение возложенных обязательств по организации и проведению конкурса вследствие непредвиденных чрезвычайных обстоятельств: эпидемии, пожара, наводнения и других обстоятельств.</w:t>
      </w:r>
    </w:p>
    <w:p w:rsidR="00AF6A25" w:rsidRPr="001F7B5A" w:rsidRDefault="00AF6A25" w:rsidP="001B2DA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0" w:lineRule="atLeast"/>
        <w:ind w:firstLine="426"/>
        <w:jc w:val="both"/>
      </w:pPr>
      <w:r w:rsidRPr="001F7B5A">
        <w:t>Оргкомитет может прекратить прием заявок, если программная сетка оказывается заполненной ранее указанного срока.</w:t>
      </w:r>
    </w:p>
    <w:p w:rsidR="001A31C8" w:rsidRPr="003B186A" w:rsidRDefault="001A31C8" w:rsidP="003A1F46">
      <w:pPr>
        <w:pStyle w:val="1"/>
        <w:shd w:val="clear" w:color="auto" w:fill="auto"/>
        <w:tabs>
          <w:tab w:val="left" w:pos="386"/>
        </w:tabs>
        <w:spacing w:after="0" w:line="20" w:lineRule="atLeast"/>
        <w:ind w:firstLine="709"/>
        <w:jc w:val="both"/>
        <w:rPr>
          <w:sz w:val="16"/>
          <w:szCs w:val="16"/>
        </w:rPr>
      </w:pPr>
    </w:p>
    <w:p w:rsidR="004B6AE2" w:rsidRPr="001F7B5A" w:rsidRDefault="004B6AE2" w:rsidP="003A1F46">
      <w:pPr>
        <w:pStyle w:val="30"/>
        <w:keepNext/>
        <w:keepLines/>
        <w:shd w:val="clear" w:color="auto" w:fill="auto"/>
        <w:spacing w:after="0" w:line="20" w:lineRule="atLeast"/>
        <w:ind w:firstLine="709"/>
        <w:rPr>
          <w:sz w:val="22"/>
          <w:szCs w:val="22"/>
        </w:rPr>
      </w:pPr>
      <w:bookmarkStart w:id="17" w:name="bookmark26"/>
      <w:bookmarkStart w:id="18" w:name="bookmark27"/>
      <w:r w:rsidRPr="001F7B5A">
        <w:rPr>
          <w:sz w:val="22"/>
          <w:szCs w:val="22"/>
        </w:rPr>
        <w:t xml:space="preserve">УСЛОВИЯ РЕГИСТРАЦИИ </w:t>
      </w:r>
      <w:r w:rsidR="000B0DF5">
        <w:rPr>
          <w:sz w:val="22"/>
          <w:szCs w:val="22"/>
        </w:rPr>
        <w:t>НА</w:t>
      </w:r>
      <w:r w:rsidRPr="001F7B5A">
        <w:rPr>
          <w:sz w:val="22"/>
          <w:szCs w:val="22"/>
        </w:rPr>
        <w:t xml:space="preserve"> </w:t>
      </w:r>
      <w:r w:rsidR="000B0DF5">
        <w:rPr>
          <w:sz w:val="22"/>
          <w:szCs w:val="22"/>
        </w:rPr>
        <w:t xml:space="preserve">УЧАСТИЕ В </w:t>
      </w:r>
      <w:r w:rsidRPr="001F7B5A">
        <w:rPr>
          <w:sz w:val="22"/>
          <w:szCs w:val="22"/>
        </w:rPr>
        <w:t>КОНКУРС</w:t>
      </w:r>
      <w:r w:rsidR="000B0DF5">
        <w:rPr>
          <w:sz w:val="22"/>
          <w:szCs w:val="22"/>
        </w:rPr>
        <w:t>Е</w:t>
      </w:r>
      <w:r w:rsidRPr="001F7B5A">
        <w:rPr>
          <w:sz w:val="22"/>
          <w:szCs w:val="22"/>
        </w:rPr>
        <w:t>:</w:t>
      </w:r>
      <w:bookmarkEnd w:id="17"/>
      <w:bookmarkEnd w:id="18"/>
    </w:p>
    <w:p w:rsidR="00656034" w:rsidRPr="001F7B5A" w:rsidRDefault="004B6AE2" w:rsidP="003A1F46">
      <w:pPr>
        <w:pStyle w:val="ab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F7B5A">
        <w:rPr>
          <w:rFonts w:ascii="Times New Roman" w:hAnsi="Times New Roman" w:cs="Times New Roman"/>
          <w:sz w:val="22"/>
          <w:szCs w:val="22"/>
        </w:rPr>
        <w:t>Заявка участника конкурса установленного образца.</w:t>
      </w:r>
      <w:r w:rsidR="00656034" w:rsidRPr="001F7B5A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65603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656034"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65603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656034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65603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4B6AE2" w:rsidRPr="001F7B5A" w:rsidRDefault="004B6AE2" w:rsidP="003A1F46">
      <w:pPr>
        <w:pStyle w:val="1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0" w:lineRule="atLeast"/>
        <w:jc w:val="both"/>
      </w:pPr>
      <w:r w:rsidRPr="001F7B5A">
        <w:t>Ксерокопия (скан-копия, скриншот) квитанции об оплате организационного взноса.</w:t>
      </w:r>
    </w:p>
    <w:p w:rsidR="004B6AE2" w:rsidRPr="002F71D5" w:rsidRDefault="004B6AE2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b/>
          <w:bCs/>
          <w:sz w:val="22"/>
          <w:szCs w:val="22"/>
        </w:rPr>
      </w:pPr>
      <w:r w:rsidRPr="002F71D5">
        <w:rPr>
          <w:b/>
          <w:bCs/>
          <w:sz w:val="22"/>
          <w:szCs w:val="22"/>
        </w:rPr>
        <w:t>Организационный взнос за участие в конкурсе составляет:</w:t>
      </w:r>
    </w:p>
    <w:p w:rsidR="000B0DF5" w:rsidRPr="002F71D5" w:rsidRDefault="000B0DF5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sz w:val="22"/>
          <w:szCs w:val="22"/>
        </w:rPr>
      </w:pPr>
      <w:r w:rsidRPr="002F71D5">
        <w:rPr>
          <w:b/>
          <w:bCs/>
          <w:sz w:val="22"/>
          <w:szCs w:val="22"/>
        </w:rPr>
        <w:t xml:space="preserve">-  </w:t>
      </w:r>
      <w:r w:rsidR="002F71D5" w:rsidRPr="002F71D5">
        <w:rPr>
          <w:b/>
          <w:bCs/>
          <w:sz w:val="22"/>
          <w:szCs w:val="22"/>
        </w:rPr>
        <w:t>10</w:t>
      </w:r>
      <w:r w:rsidRPr="002F71D5">
        <w:rPr>
          <w:b/>
          <w:bCs/>
          <w:sz w:val="22"/>
          <w:szCs w:val="22"/>
        </w:rPr>
        <w:t xml:space="preserve">00 </w:t>
      </w:r>
      <w:r w:rsidRPr="002F71D5">
        <w:rPr>
          <w:bCs/>
          <w:sz w:val="22"/>
          <w:szCs w:val="22"/>
        </w:rPr>
        <w:t>рублей за участие в номинации «</w:t>
      </w:r>
      <w:r w:rsidR="002F71D5" w:rsidRPr="002F71D5">
        <w:rPr>
          <w:bCs/>
          <w:sz w:val="22"/>
          <w:szCs w:val="22"/>
        </w:rPr>
        <w:t>Творческая семья</w:t>
      </w:r>
      <w:r w:rsidRPr="002F71D5">
        <w:rPr>
          <w:bCs/>
          <w:sz w:val="22"/>
          <w:szCs w:val="22"/>
        </w:rPr>
        <w:t>»</w:t>
      </w:r>
      <w:r w:rsidR="002F71D5">
        <w:rPr>
          <w:bCs/>
          <w:sz w:val="22"/>
          <w:szCs w:val="22"/>
        </w:rPr>
        <w:t xml:space="preserve"> (не зависит от количества человек)</w:t>
      </w:r>
    </w:p>
    <w:p w:rsidR="004B6AE2" w:rsidRPr="002F71D5" w:rsidRDefault="004B6AE2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sz w:val="22"/>
          <w:szCs w:val="22"/>
        </w:rPr>
      </w:pPr>
      <w:r w:rsidRPr="002F71D5">
        <w:rPr>
          <w:b/>
          <w:bCs/>
          <w:sz w:val="22"/>
          <w:szCs w:val="22"/>
        </w:rPr>
        <w:t>-</w:t>
      </w:r>
      <w:r w:rsidR="002F71D5" w:rsidRPr="002F71D5">
        <w:rPr>
          <w:b/>
          <w:bCs/>
          <w:sz w:val="22"/>
          <w:szCs w:val="22"/>
        </w:rPr>
        <w:t xml:space="preserve"> </w:t>
      </w:r>
      <w:r w:rsidRPr="002F71D5">
        <w:rPr>
          <w:b/>
          <w:bCs/>
          <w:sz w:val="22"/>
          <w:szCs w:val="22"/>
        </w:rPr>
        <w:t xml:space="preserve"> </w:t>
      </w:r>
      <w:r w:rsidR="0092673D" w:rsidRPr="002F71D5">
        <w:rPr>
          <w:b/>
          <w:bCs/>
          <w:sz w:val="22"/>
          <w:szCs w:val="22"/>
        </w:rPr>
        <w:t>1</w:t>
      </w:r>
      <w:r w:rsidR="000B0DF5" w:rsidRPr="002F71D5">
        <w:rPr>
          <w:b/>
          <w:bCs/>
          <w:sz w:val="22"/>
          <w:szCs w:val="22"/>
        </w:rPr>
        <w:t>8</w:t>
      </w:r>
      <w:r w:rsidR="0092673D" w:rsidRPr="002F71D5">
        <w:rPr>
          <w:b/>
          <w:bCs/>
          <w:sz w:val="22"/>
          <w:szCs w:val="22"/>
        </w:rPr>
        <w:t>0</w:t>
      </w:r>
      <w:r w:rsidRPr="002F71D5">
        <w:rPr>
          <w:b/>
          <w:bCs/>
          <w:sz w:val="22"/>
          <w:szCs w:val="22"/>
        </w:rPr>
        <w:t xml:space="preserve">0 </w:t>
      </w:r>
      <w:r w:rsidRPr="002F71D5">
        <w:rPr>
          <w:sz w:val="22"/>
          <w:szCs w:val="22"/>
        </w:rPr>
        <w:t>рублей за каждого солиста (все номинации);</w:t>
      </w:r>
    </w:p>
    <w:p w:rsidR="004B6AE2" w:rsidRPr="002F71D5" w:rsidRDefault="004B6AE2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sz w:val="22"/>
          <w:szCs w:val="22"/>
        </w:rPr>
      </w:pPr>
      <w:r w:rsidRPr="002F71D5">
        <w:rPr>
          <w:b/>
          <w:bCs/>
          <w:sz w:val="22"/>
          <w:szCs w:val="22"/>
        </w:rPr>
        <w:t xml:space="preserve">- </w:t>
      </w:r>
      <w:r w:rsidR="000B0DF5" w:rsidRPr="002F71D5">
        <w:rPr>
          <w:b/>
          <w:bCs/>
          <w:sz w:val="22"/>
          <w:szCs w:val="22"/>
        </w:rPr>
        <w:t xml:space="preserve"> 10</w:t>
      </w:r>
      <w:r w:rsidR="0092673D" w:rsidRPr="002F71D5">
        <w:rPr>
          <w:b/>
          <w:bCs/>
          <w:sz w:val="22"/>
          <w:szCs w:val="22"/>
        </w:rPr>
        <w:t>0</w:t>
      </w:r>
      <w:r w:rsidRPr="002F71D5">
        <w:rPr>
          <w:b/>
          <w:bCs/>
          <w:sz w:val="22"/>
          <w:szCs w:val="22"/>
        </w:rPr>
        <w:t xml:space="preserve">0 </w:t>
      </w:r>
      <w:r w:rsidRPr="002F71D5">
        <w:rPr>
          <w:sz w:val="22"/>
          <w:szCs w:val="22"/>
        </w:rPr>
        <w:t>рублей за каждого участника коллектива / ансамбля (до 5 человек);</w:t>
      </w:r>
    </w:p>
    <w:p w:rsidR="004B6AE2" w:rsidRPr="002F71D5" w:rsidRDefault="004B6AE2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sz w:val="22"/>
          <w:szCs w:val="22"/>
        </w:rPr>
      </w:pPr>
      <w:r w:rsidRPr="002F71D5">
        <w:rPr>
          <w:b/>
          <w:bCs/>
          <w:sz w:val="22"/>
          <w:szCs w:val="22"/>
        </w:rPr>
        <w:t xml:space="preserve">- </w:t>
      </w:r>
      <w:r w:rsidR="000B0DF5" w:rsidRPr="002F71D5">
        <w:rPr>
          <w:b/>
          <w:bCs/>
          <w:sz w:val="22"/>
          <w:szCs w:val="22"/>
        </w:rPr>
        <w:t xml:space="preserve"> 8</w:t>
      </w:r>
      <w:r w:rsidR="0092673D" w:rsidRPr="002F71D5">
        <w:rPr>
          <w:b/>
          <w:bCs/>
          <w:sz w:val="22"/>
          <w:szCs w:val="22"/>
        </w:rPr>
        <w:t>50</w:t>
      </w:r>
      <w:r w:rsidRPr="002F71D5">
        <w:rPr>
          <w:b/>
          <w:bCs/>
          <w:sz w:val="22"/>
          <w:szCs w:val="22"/>
        </w:rPr>
        <w:t xml:space="preserve"> </w:t>
      </w:r>
      <w:r w:rsidRPr="002F71D5">
        <w:rPr>
          <w:sz w:val="22"/>
          <w:szCs w:val="22"/>
        </w:rPr>
        <w:t>рублей за каждого участника коллектива / ансамбля (от 6 до 14 человек);</w:t>
      </w:r>
    </w:p>
    <w:p w:rsidR="004B6AE2" w:rsidRPr="002F71D5" w:rsidRDefault="004B6AE2" w:rsidP="003A1F46">
      <w:pPr>
        <w:pStyle w:val="22"/>
        <w:shd w:val="clear" w:color="auto" w:fill="auto"/>
        <w:spacing w:after="0" w:line="20" w:lineRule="atLeast"/>
        <w:ind w:firstLine="709"/>
        <w:jc w:val="both"/>
        <w:rPr>
          <w:sz w:val="22"/>
          <w:szCs w:val="22"/>
        </w:rPr>
      </w:pPr>
      <w:r w:rsidRPr="002F71D5">
        <w:rPr>
          <w:b/>
          <w:bCs/>
          <w:sz w:val="22"/>
          <w:szCs w:val="22"/>
        </w:rPr>
        <w:t xml:space="preserve">- </w:t>
      </w:r>
      <w:r w:rsidR="000B0DF5" w:rsidRPr="002F71D5">
        <w:rPr>
          <w:b/>
          <w:bCs/>
          <w:sz w:val="22"/>
          <w:szCs w:val="22"/>
        </w:rPr>
        <w:t xml:space="preserve"> 70</w:t>
      </w:r>
      <w:r w:rsidRPr="002F71D5">
        <w:rPr>
          <w:b/>
          <w:bCs/>
          <w:sz w:val="22"/>
          <w:szCs w:val="22"/>
        </w:rPr>
        <w:t xml:space="preserve">0 </w:t>
      </w:r>
      <w:r w:rsidRPr="002F71D5">
        <w:rPr>
          <w:sz w:val="22"/>
          <w:szCs w:val="22"/>
        </w:rPr>
        <w:t>рублей за каждого участника коллектива / ансамбля (от 15 человек).</w:t>
      </w:r>
    </w:p>
    <w:p w:rsidR="003B186A" w:rsidRPr="002F71D5" w:rsidRDefault="003B186A" w:rsidP="003B186A">
      <w:pPr>
        <w:pStyle w:val="1"/>
        <w:shd w:val="clear" w:color="auto" w:fill="auto"/>
        <w:spacing w:after="0" w:line="20" w:lineRule="atLeast"/>
        <w:ind w:firstLine="284"/>
        <w:jc w:val="center"/>
      </w:pPr>
      <w:r w:rsidRPr="002F71D5">
        <w:rPr>
          <w:b/>
          <w:bCs/>
        </w:rPr>
        <w:t>Участие в нескольких номинациях оплачивается участниками отдельно.</w:t>
      </w:r>
    </w:p>
    <w:p w:rsidR="003B186A" w:rsidRPr="002F71D5" w:rsidRDefault="003B186A" w:rsidP="003B186A">
      <w:pPr>
        <w:pStyle w:val="1"/>
        <w:shd w:val="clear" w:color="auto" w:fill="auto"/>
        <w:spacing w:after="0" w:line="20" w:lineRule="atLeast"/>
        <w:ind w:firstLine="284"/>
        <w:jc w:val="both"/>
        <w:rPr>
          <w:b/>
          <w:bCs/>
        </w:rPr>
      </w:pPr>
      <w:r w:rsidRPr="002F71D5">
        <w:rPr>
          <w:b/>
          <w:bCs/>
        </w:rPr>
        <w:t xml:space="preserve">На участие в дополнительной номинации </w:t>
      </w:r>
      <w:r w:rsidR="002F71D5">
        <w:rPr>
          <w:b/>
          <w:bCs/>
        </w:rPr>
        <w:t>предоставляется скидка 2</w:t>
      </w:r>
      <w:r w:rsidRPr="002F71D5">
        <w:rPr>
          <w:b/>
          <w:bCs/>
        </w:rPr>
        <w:t>0%.</w:t>
      </w:r>
    </w:p>
    <w:p w:rsidR="00DA4D4A" w:rsidRPr="002F71D5" w:rsidRDefault="00DA4D4A" w:rsidP="003B186A">
      <w:pPr>
        <w:pStyle w:val="1"/>
        <w:shd w:val="clear" w:color="auto" w:fill="auto"/>
        <w:spacing w:after="0" w:line="20" w:lineRule="atLeast"/>
        <w:ind w:right="-197" w:firstLine="0"/>
        <w:jc w:val="center"/>
        <w:rPr>
          <w:b/>
          <w:bCs/>
        </w:rPr>
      </w:pPr>
      <w:r w:rsidRPr="002F71D5">
        <w:rPr>
          <w:b/>
          <w:bCs/>
        </w:rPr>
        <w:t>Участникам, подавшим заявку</w:t>
      </w:r>
      <w:r w:rsidR="003B186A" w:rsidRPr="002F71D5">
        <w:rPr>
          <w:b/>
          <w:bCs/>
        </w:rPr>
        <w:t xml:space="preserve"> и оплатившим</w:t>
      </w:r>
      <w:r w:rsidRPr="002F71D5">
        <w:rPr>
          <w:b/>
          <w:bCs/>
        </w:rPr>
        <w:t xml:space="preserve"> до 15 марта, предоставляется скидка </w:t>
      </w:r>
      <w:r w:rsidR="003B186A" w:rsidRPr="002F71D5">
        <w:rPr>
          <w:b/>
          <w:bCs/>
        </w:rPr>
        <w:t>10</w:t>
      </w:r>
      <w:r w:rsidRPr="002F71D5">
        <w:rPr>
          <w:b/>
          <w:bCs/>
        </w:rPr>
        <w:t>% от суммы взноса.</w:t>
      </w:r>
    </w:p>
    <w:p w:rsidR="003B186A" w:rsidRPr="002F71D5" w:rsidRDefault="004B6AE2" w:rsidP="003B186A">
      <w:pPr>
        <w:pStyle w:val="1"/>
        <w:shd w:val="clear" w:color="auto" w:fill="auto"/>
        <w:spacing w:after="0" w:line="20" w:lineRule="atLeast"/>
        <w:ind w:right="-197" w:firstLine="0"/>
        <w:jc w:val="center"/>
        <w:rPr>
          <w:b/>
          <w:bCs/>
        </w:rPr>
      </w:pPr>
      <w:r w:rsidRPr="002F71D5">
        <w:rPr>
          <w:b/>
          <w:bCs/>
        </w:rPr>
        <w:t>Учреждения, которые представляют более 1</w:t>
      </w:r>
      <w:r w:rsidR="003A1F46" w:rsidRPr="002F71D5">
        <w:rPr>
          <w:b/>
          <w:bCs/>
        </w:rPr>
        <w:t>5</w:t>
      </w:r>
      <w:r w:rsidR="00DA4D4A" w:rsidRPr="002F71D5">
        <w:rPr>
          <w:b/>
          <w:bCs/>
        </w:rPr>
        <w:t xml:space="preserve"> участников, получают скидку </w:t>
      </w:r>
      <w:r w:rsidRPr="002F71D5">
        <w:rPr>
          <w:b/>
          <w:bCs/>
        </w:rPr>
        <w:t>1</w:t>
      </w:r>
      <w:r w:rsidR="000B0DF5" w:rsidRPr="002F71D5">
        <w:rPr>
          <w:b/>
          <w:bCs/>
        </w:rPr>
        <w:t>0</w:t>
      </w:r>
      <w:r w:rsidRPr="002F71D5">
        <w:rPr>
          <w:b/>
          <w:bCs/>
        </w:rPr>
        <w:t xml:space="preserve">% </w:t>
      </w:r>
    </w:p>
    <w:p w:rsidR="004B6AE2" w:rsidRPr="001F7B5A" w:rsidRDefault="004B6AE2" w:rsidP="003B186A">
      <w:pPr>
        <w:pStyle w:val="1"/>
        <w:shd w:val="clear" w:color="auto" w:fill="auto"/>
        <w:spacing w:after="0" w:line="20" w:lineRule="atLeast"/>
        <w:ind w:right="-197" w:firstLine="0"/>
        <w:jc w:val="center"/>
        <w:rPr>
          <w:b/>
          <w:bCs/>
        </w:rPr>
      </w:pPr>
      <w:r w:rsidRPr="002F71D5">
        <w:rPr>
          <w:b/>
          <w:bCs/>
        </w:rPr>
        <w:t>от суммы взноса</w:t>
      </w:r>
      <w:r w:rsidR="003B186A" w:rsidRPr="002F71D5">
        <w:rPr>
          <w:b/>
          <w:bCs/>
        </w:rPr>
        <w:t xml:space="preserve"> за одну номинацию</w:t>
      </w:r>
      <w:r w:rsidRPr="002F71D5">
        <w:rPr>
          <w:b/>
          <w:bCs/>
        </w:rPr>
        <w:t>.</w:t>
      </w:r>
    </w:p>
    <w:p w:rsidR="004B6AE2" w:rsidRPr="001F7B5A" w:rsidRDefault="004B6AE2" w:rsidP="0092673D">
      <w:pPr>
        <w:pStyle w:val="22"/>
        <w:shd w:val="clear" w:color="auto" w:fill="auto"/>
        <w:spacing w:after="0" w:line="20" w:lineRule="atLeast"/>
        <w:ind w:firstLine="709"/>
        <w:jc w:val="center"/>
        <w:rPr>
          <w:color w:val="FF0000"/>
          <w:sz w:val="22"/>
          <w:szCs w:val="22"/>
        </w:rPr>
      </w:pPr>
      <w:r w:rsidRPr="001F7B5A">
        <w:rPr>
          <w:b/>
          <w:bCs/>
          <w:color w:val="FF0000"/>
          <w:sz w:val="22"/>
          <w:szCs w:val="22"/>
        </w:rPr>
        <w:t>Освобождаются от оплаты организационного взноса:</w:t>
      </w:r>
    </w:p>
    <w:p w:rsidR="00771F1F" w:rsidRDefault="004B6AE2" w:rsidP="0092673D">
      <w:pPr>
        <w:pStyle w:val="1"/>
        <w:shd w:val="clear" w:color="auto" w:fill="auto"/>
        <w:spacing w:after="0" w:line="20" w:lineRule="atLeast"/>
        <w:ind w:firstLine="709"/>
        <w:jc w:val="center"/>
        <w:rPr>
          <w:color w:val="FF0000"/>
        </w:rPr>
      </w:pPr>
      <w:r w:rsidRPr="001F7B5A">
        <w:rPr>
          <w:color w:val="FF0000"/>
        </w:rPr>
        <w:t>Воспитанники детских домов и</w:t>
      </w:r>
      <w:r w:rsidR="00CE01A3" w:rsidRPr="001F7B5A">
        <w:rPr>
          <w:color w:val="FF0000"/>
        </w:rPr>
        <w:t xml:space="preserve"> </w:t>
      </w:r>
      <w:r w:rsidRPr="001F7B5A">
        <w:rPr>
          <w:color w:val="FF0000"/>
        </w:rPr>
        <w:t>дети, лишённые попечения родителей</w:t>
      </w:r>
      <w:r w:rsidR="005F2BD3" w:rsidRPr="001F7B5A">
        <w:rPr>
          <w:color w:val="FF0000"/>
        </w:rPr>
        <w:t xml:space="preserve">, </w:t>
      </w:r>
    </w:p>
    <w:p w:rsidR="004B6AE2" w:rsidRPr="001F7B5A" w:rsidRDefault="005F2BD3" w:rsidP="0092673D">
      <w:pPr>
        <w:pStyle w:val="1"/>
        <w:shd w:val="clear" w:color="auto" w:fill="auto"/>
        <w:spacing w:after="0" w:line="20" w:lineRule="atLeast"/>
        <w:ind w:firstLine="709"/>
        <w:jc w:val="center"/>
        <w:rPr>
          <w:color w:val="FF0000"/>
        </w:rPr>
      </w:pPr>
      <w:r w:rsidRPr="001F7B5A">
        <w:rPr>
          <w:color w:val="FF0000"/>
        </w:rPr>
        <w:t>люди с ограниченными возможностями здоровья</w:t>
      </w:r>
      <w:r w:rsidR="004B6AE2" w:rsidRPr="001F7B5A">
        <w:rPr>
          <w:color w:val="FF0000"/>
        </w:rPr>
        <w:t>.</w:t>
      </w:r>
    </w:p>
    <w:p w:rsidR="004B6AE2" w:rsidRPr="001F7B5A" w:rsidRDefault="004B6AE2" w:rsidP="003A1F46">
      <w:pPr>
        <w:pStyle w:val="1"/>
        <w:shd w:val="clear" w:color="auto" w:fill="auto"/>
        <w:spacing w:after="0" w:line="20" w:lineRule="atLeast"/>
        <w:ind w:firstLine="709"/>
        <w:jc w:val="both"/>
      </w:pPr>
      <w:r w:rsidRPr="001F7B5A">
        <w:rPr>
          <w:b/>
          <w:bCs/>
        </w:rPr>
        <w:t>Получение оргкомитетом заявки на участие в конкурсе и квитанции о перечислении организационного взноса рассматривается, как согласие со всеми условиями конкурса.</w:t>
      </w:r>
    </w:p>
    <w:p w:rsidR="004B6AE2" w:rsidRPr="001F7B5A" w:rsidRDefault="004B6AE2" w:rsidP="003B186A">
      <w:pPr>
        <w:pStyle w:val="1"/>
        <w:shd w:val="clear" w:color="auto" w:fill="auto"/>
        <w:spacing w:after="0" w:line="20" w:lineRule="atLeast"/>
        <w:ind w:firstLine="709"/>
        <w:jc w:val="center"/>
      </w:pPr>
      <w:r w:rsidRPr="001F7B5A">
        <w:t>Организационный взнос за все номинации необходимо перечисли</w:t>
      </w:r>
      <w:r w:rsidR="00656034" w:rsidRPr="001F7B5A">
        <w:t>ть на счет Оргкомитета конкурса (Реквизиты и счет высылаются после регистрации Заявки участника конкурса)</w:t>
      </w:r>
    </w:p>
    <w:p w:rsidR="003B186A" w:rsidRDefault="004B6AE2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Заявки </w:t>
      </w:r>
      <w:r w:rsidR="00CE01A3" w:rsidRPr="001F7B5A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1F7B5A">
        <w:rPr>
          <w:rFonts w:ascii="Times New Roman" w:hAnsi="Times New Roman" w:cs="Times New Roman"/>
          <w:b/>
          <w:sz w:val="22"/>
          <w:szCs w:val="22"/>
        </w:rPr>
        <w:t>копию квитанции об оплате организационного взноса необходимо отправить</w:t>
      </w:r>
    </w:p>
    <w:p w:rsidR="00B47D24" w:rsidRPr="001F7B5A" w:rsidRDefault="003B186A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4B6AE2" w:rsidRPr="001F7B5A">
        <w:rPr>
          <w:rFonts w:ascii="Times New Roman" w:hAnsi="Times New Roman" w:cs="Times New Roman"/>
          <w:b/>
          <w:sz w:val="22"/>
          <w:szCs w:val="22"/>
        </w:rPr>
        <w:t>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287A">
        <w:rPr>
          <w:rFonts w:ascii="Times New Roman" w:hAnsi="Times New Roman" w:cs="Times New Roman"/>
          <w:b/>
          <w:sz w:val="22"/>
          <w:szCs w:val="22"/>
        </w:rPr>
        <w:t xml:space="preserve">25 марта </w:t>
      </w:r>
      <w:r w:rsidR="004B6AE2" w:rsidRPr="001F7B5A">
        <w:rPr>
          <w:rFonts w:ascii="Times New Roman" w:hAnsi="Times New Roman" w:cs="Times New Roman"/>
          <w:b/>
          <w:sz w:val="22"/>
          <w:szCs w:val="22"/>
        </w:rPr>
        <w:t>202</w:t>
      </w:r>
      <w:r w:rsidR="005C287A">
        <w:rPr>
          <w:rFonts w:ascii="Times New Roman" w:hAnsi="Times New Roman" w:cs="Times New Roman"/>
          <w:b/>
          <w:sz w:val="22"/>
          <w:szCs w:val="22"/>
        </w:rPr>
        <w:t>4</w:t>
      </w:r>
      <w:r w:rsidR="004B6AE2" w:rsidRPr="001F7B5A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656034"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6AE2" w:rsidRPr="001F7B5A">
        <w:rPr>
          <w:rFonts w:ascii="Times New Roman" w:hAnsi="Times New Roman" w:cs="Times New Roman"/>
          <w:b/>
          <w:sz w:val="22"/>
          <w:szCs w:val="22"/>
        </w:rPr>
        <w:t>на е-</w:t>
      </w:r>
      <w:proofErr w:type="spellStart"/>
      <w:r w:rsidR="004B6AE2" w:rsidRPr="001F7B5A">
        <w:rPr>
          <w:rFonts w:ascii="Times New Roman" w:hAnsi="Times New Roman" w:cs="Times New Roman"/>
          <w:b/>
          <w:sz w:val="22"/>
          <w:szCs w:val="22"/>
        </w:rPr>
        <w:t>mail</w:t>
      </w:r>
      <w:proofErr w:type="spellEnd"/>
      <w:r w:rsidR="004B6AE2" w:rsidRPr="001F7B5A">
        <w:rPr>
          <w:rFonts w:ascii="Times New Roman" w:hAnsi="Times New Roman" w:cs="Times New Roman"/>
          <w:b/>
          <w:sz w:val="22"/>
          <w:szCs w:val="22"/>
        </w:rPr>
        <w:t xml:space="preserve"> оргкомитета конкурса:</w:t>
      </w:r>
      <w:r w:rsidR="00656034"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3" w:history="1">
        <w:r w:rsidR="00B47D2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B47D24"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B47D2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B47D24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B47D24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E74D88" w:rsidRPr="001F7B5A" w:rsidRDefault="004B6AE2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ОФИЦИАЛЬНЫЙ САЙТ:</w:t>
      </w:r>
      <w:r w:rsidR="008D34D1"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4" w:history="1">
        <w:r w:rsidR="00B36D3E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B36D3E" w:rsidRPr="001F7B5A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B36D3E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B36D3E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B36D3E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B47D24" w:rsidRPr="001F7B5A" w:rsidRDefault="00B47D24" w:rsidP="003A1F46">
      <w:pPr>
        <w:spacing w:line="20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6AE2" w:rsidRDefault="004B6AE2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>Тел:</w:t>
      </w:r>
      <w:r w:rsidR="002167D9">
        <w:rPr>
          <w:rFonts w:ascii="Times New Roman" w:hAnsi="Times New Roman" w:cs="Times New Roman"/>
          <w:b/>
          <w:sz w:val="22"/>
          <w:szCs w:val="22"/>
        </w:rPr>
        <w:t xml:space="preserve"> 8 (8112) 747-288; 8 911 350 </w:t>
      </w:r>
      <w:r w:rsidR="002167D9" w:rsidRPr="006118BB">
        <w:rPr>
          <w:rFonts w:ascii="Times New Roman" w:hAnsi="Times New Roman" w:cs="Times New Roman"/>
          <w:b/>
          <w:sz w:val="22"/>
          <w:szCs w:val="22"/>
        </w:rPr>
        <w:t xml:space="preserve">29 98 </w:t>
      </w:r>
      <w:r w:rsidRPr="001F7B5A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1F7B5A">
        <w:rPr>
          <w:rFonts w:ascii="Times New Roman" w:hAnsi="Times New Roman" w:cs="Times New Roman"/>
          <w:b/>
          <w:sz w:val="22"/>
          <w:szCs w:val="22"/>
          <w:lang w:val="en-US"/>
        </w:rPr>
        <w:t>WhatsApp</w:t>
      </w:r>
      <w:proofErr w:type="spellEnd"/>
      <w:r w:rsidRPr="001F7B5A">
        <w:rPr>
          <w:rFonts w:ascii="Times New Roman" w:hAnsi="Times New Roman" w:cs="Times New Roman"/>
          <w:b/>
          <w:sz w:val="22"/>
          <w:szCs w:val="22"/>
        </w:rPr>
        <w:t>)</w:t>
      </w:r>
      <w:r w:rsidR="008D34D1" w:rsidRPr="001F7B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7B5A">
        <w:rPr>
          <w:rFonts w:ascii="Times New Roman" w:hAnsi="Times New Roman" w:cs="Times New Roman"/>
          <w:b/>
          <w:sz w:val="22"/>
          <w:szCs w:val="22"/>
        </w:rPr>
        <w:t>Пн. - Пт., 9:00 - 17:00</w:t>
      </w:r>
    </w:p>
    <w:p w:rsidR="003B186A" w:rsidRPr="001F7B5A" w:rsidRDefault="003B186A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186A" w:rsidRDefault="00DE3607" w:rsidP="003A1F46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B5A">
        <w:rPr>
          <w:rFonts w:ascii="Times New Roman" w:hAnsi="Times New Roman" w:cs="Times New Roman"/>
          <w:b/>
          <w:sz w:val="22"/>
          <w:szCs w:val="22"/>
        </w:rPr>
        <w:t xml:space="preserve">Организатор оставляет за собой право </w:t>
      </w:r>
    </w:p>
    <w:p w:rsidR="00D605F4" w:rsidRDefault="00DE3607" w:rsidP="00D605F4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186A">
        <w:rPr>
          <w:rFonts w:ascii="Times New Roman" w:hAnsi="Times New Roman" w:cs="Times New Roman"/>
          <w:b/>
          <w:caps/>
          <w:sz w:val="22"/>
          <w:szCs w:val="22"/>
        </w:rPr>
        <w:t>дополнять и/или изменять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условия настоящего ПОЛОЖЕНИЯ</w:t>
      </w:r>
    </w:p>
    <w:p w:rsidR="00771F1F" w:rsidRDefault="00771F1F" w:rsidP="00D605F4">
      <w:pPr>
        <w:spacing w:line="276" w:lineRule="auto"/>
        <w:ind w:left="3402"/>
        <w:jc w:val="center"/>
        <w:rPr>
          <w:rFonts w:ascii="Times New Roman" w:eastAsia="Times New Roman" w:hAnsi="Times New Roman" w:cs="Calibri"/>
          <w:b/>
          <w:color w:val="FF0000"/>
          <w:sz w:val="20"/>
          <w:szCs w:val="28"/>
          <w:lang w:eastAsia="en-US" w:bidi="ar-SA"/>
        </w:rPr>
      </w:pPr>
    </w:p>
    <w:p w:rsidR="00771F1F" w:rsidRDefault="00771F1F" w:rsidP="00D605F4">
      <w:pPr>
        <w:spacing w:line="276" w:lineRule="auto"/>
        <w:ind w:left="3402"/>
        <w:jc w:val="center"/>
        <w:rPr>
          <w:rFonts w:ascii="Times New Roman" w:eastAsia="Times New Roman" w:hAnsi="Times New Roman" w:cs="Calibri"/>
          <w:b/>
          <w:color w:val="FF0000"/>
          <w:sz w:val="20"/>
          <w:szCs w:val="28"/>
          <w:lang w:eastAsia="en-US" w:bidi="ar-SA"/>
        </w:rPr>
      </w:pPr>
    </w:p>
    <w:p w:rsidR="00D605F4" w:rsidRPr="00D605F4" w:rsidRDefault="00D605F4" w:rsidP="00D605F4">
      <w:pPr>
        <w:spacing w:line="276" w:lineRule="auto"/>
        <w:ind w:left="3402"/>
        <w:jc w:val="center"/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</w:pPr>
      <w:r w:rsidRPr="00D605F4">
        <w:rPr>
          <w:rFonts w:ascii="Times New Roman" w:eastAsia="Times New Roman" w:hAnsi="Times New Roman" w:cs="Times New Roman"/>
          <w:noProof/>
          <w:color w:val="FF0000"/>
          <w:sz w:val="28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4A2A883" wp14:editId="3F2766E2">
            <wp:simplePos x="0" y="0"/>
            <wp:positionH relativeFrom="column">
              <wp:posOffset>1905</wp:posOffset>
            </wp:positionH>
            <wp:positionV relativeFrom="paragraph">
              <wp:posOffset>-67945</wp:posOffset>
            </wp:positionV>
            <wp:extent cx="1325880" cy="1325880"/>
            <wp:effectExtent l="0" t="0" r="762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5" name="Рисунок 5" descr="C:\Users\Acer\Desktop\Logotip_Fest_Vetra_isto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Logotip_Fest_Vetra_istori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5F4">
        <w:rPr>
          <w:rFonts w:ascii="Times New Roman" w:eastAsia="Times New Roman" w:hAnsi="Times New Roman" w:cs="Calibri"/>
          <w:b/>
          <w:color w:val="FF0000"/>
          <w:sz w:val="20"/>
          <w:szCs w:val="28"/>
          <w:lang w:eastAsia="en-US" w:bidi="ar-SA"/>
        </w:rPr>
        <w:t>ЗАЯВКА</w:t>
      </w:r>
      <w:r w:rsidRPr="00D605F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br/>
      </w:r>
      <w:r w:rsidRPr="00D605F4">
        <w:rPr>
          <w:rFonts w:ascii="Times New Roman" w:eastAsia="Times New Roman" w:hAnsi="Times New Roman" w:cs="Times New Roman"/>
          <w:b/>
          <w:bCs/>
          <w:color w:val="365F91"/>
          <w:sz w:val="18"/>
          <w:lang w:eastAsia="en-US" w:bidi="ar-SA"/>
        </w:rPr>
        <w:t xml:space="preserve">ОТКРЫТЫЙ РЕГИОНАЛЬНЫЙ </w:t>
      </w:r>
      <w:r w:rsidRPr="00D605F4"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  <w:t>КОНКУРС ИСКУССТВ</w:t>
      </w:r>
    </w:p>
    <w:p w:rsidR="00D605F4" w:rsidRPr="00D605F4" w:rsidRDefault="00441453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</w:pPr>
      <w:r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  <w:t>«ЦЕНТР ТАЛАНТОВ» - 2024</w:t>
      </w:r>
      <w:r w:rsidR="00D605F4" w:rsidRPr="00D605F4"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  <w:t xml:space="preserve"> </w:t>
      </w:r>
      <w:hyperlink r:id="rId16" w:history="1"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D605F4" w:rsidRPr="00D605F4" w:rsidRDefault="00441453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</w:pPr>
      <w:r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  <w:t xml:space="preserve"> (г. Псков, 6-7 апреля 2024</w:t>
      </w:r>
      <w:r w:rsidR="00D605F4" w:rsidRPr="00D605F4"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  <w:t xml:space="preserve"> г.)</w:t>
      </w:r>
      <w:r w:rsidR="00D605F4" w:rsidRPr="00D605F4">
        <w:rPr>
          <w:rFonts w:ascii="Times New Roman" w:eastAsia="Times New Roman" w:hAnsi="Times New Roman" w:cs="Times New Roman"/>
          <w:b/>
          <w:bCs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05F4" w:rsidRPr="00D605F4" w:rsidRDefault="00D605F4" w:rsidP="00D605F4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28"/>
          <w:szCs w:val="30"/>
          <w:lang w:eastAsia="en-US" w:bidi="ar-SA"/>
        </w:rPr>
      </w:pPr>
      <w:r w:rsidRPr="00D605F4">
        <w:rPr>
          <w:rFonts w:ascii="Times New Roman" w:eastAsia="Arial" w:hAnsi="Times New Roman" w:cs="Times New Roman"/>
          <w:b/>
          <w:bCs/>
          <w:color w:val="FF0000"/>
          <w:sz w:val="28"/>
          <w:szCs w:val="30"/>
          <w:lang w:eastAsia="en-US" w:bidi="ar-SA"/>
        </w:rPr>
        <w:t>Данные: название коллектива, учреждения, имена руководителей вписываются в наградные документы!</w:t>
      </w:r>
    </w:p>
    <w:p w:rsidR="00D605F4" w:rsidRPr="00D605F4" w:rsidRDefault="00441453" w:rsidP="00D605F4">
      <w:pPr>
        <w:widowControl/>
        <w:spacing w:line="20" w:lineRule="atLeast"/>
        <w:ind w:left="3402"/>
        <w:jc w:val="center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Заявки принимаются до 25 марта 2024</w:t>
      </w:r>
      <w:r w:rsidR="00D605F4"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 (включительно) </w:t>
      </w:r>
    </w:p>
    <w:p w:rsidR="00CD5330" w:rsidRPr="00CD5330" w:rsidRDefault="00D605F4" w:rsidP="00CD5330">
      <w:pPr>
        <w:widowControl/>
        <w:spacing w:line="20" w:lineRule="atLeast"/>
        <w:ind w:left="2694"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  <w:r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только в формате WORD</w:t>
      </w:r>
      <w:r w:rsidRPr="00D605F4"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  <w:t xml:space="preserve"> </w:t>
      </w:r>
      <w:r w:rsidR="00CD5330" w:rsidRPr="00CD5330">
        <w:rPr>
          <w:rFonts w:ascii="Times New Roman" w:hAnsi="Times New Roman" w:cs="Times New Roman"/>
          <w:sz w:val="22"/>
          <w:szCs w:val="22"/>
        </w:rPr>
        <w:t>на е-</w:t>
      </w:r>
      <w:proofErr w:type="spellStart"/>
      <w:r w:rsidR="00CD5330" w:rsidRPr="00CD5330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CD5330" w:rsidRPr="00CD5330">
        <w:rPr>
          <w:rFonts w:ascii="Times New Roman" w:hAnsi="Times New Roman" w:cs="Times New Roman"/>
          <w:sz w:val="22"/>
          <w:szCs w:val="22"/>
        </w:rPr>
        <w:t xml:space="preserve"> оргкомитета конкурса</w:t>
      </w:r>
      <w:r w:rsidR="00CD5330" w:rsidRPr="001F7B5A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17" w:history="1"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proofErr w:type="spellEnd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CD5330"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CD5330" w:rsidRDefault="00CD5330" w:rsidP="00CD5330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1F7B5A">
        <w:rPr>
          <w:rFonts w:ascii="Times New Roman" w:hAnsi="Times New Roman" w:cs="Times New Roman"/>
          <w:b/>
          <w:sz w:val="22"/>
          <w:szCs w:val="22"/>
        </w:rPr>
        <w:t>Тел: 8 (8112) 747-288; 8</w:t>
      </w:r>
      <w:r w:rsidR="00771F1F">
        <w:rPr>
          <w:rFonts w:ascii="Times New Roman" w:hAnsi="Times New Roman" w:cs="Times New Roman"/>
          <w:b/>
          <w:sz w:val="22"/>
          <w:szCs w:val="22"/>
        </w:rPr>
        <w:t> 911 8897046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1F7B5A">
        <w:rPr>
          <w:rFonts w:ascii="Times New Roman" w:hAnsi="Times New Roman" w:cs="Times New Roman"/>
          <w:b/>
          <w:sz w:val="22"/>
          <w:szCs w:val="22"/>
          <w:lang w:val="en-US"/>
        </w:rPr>
        <w:t>WhatsApp</w:t>
      </w:r>
      <w:r w:rsidRPr="001F7B5A">
        <w:rPr>
          <w:rFonts w:ascii="Times New Roman" w:hAnsi="Times New Roman" w:cs="Times New Roman"/>
          <w:b/>
          <w:sz w:val="22"/>
          <w:szCs w:val="22"/>
        </w:rPr>
        <w:t>) Пн. - Пт., 9:00 - 17:00</w:t>
      </w:r>
    </w:p>
    <w:p w:rsidR="00CD5330" w:rsidRPr="00D605F4" w:rsidRDefault="00CD5330" w:rsidP="00D605F4">
      <w:pPr>
        <w:widowControl/>
        <w:spacing w:line="20" w:lineRule="atLeast"/>
        <w:ind w:left="3402"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</w:p>
    <w:tbl>
      <w:tblPr>
        <w:tblStyle w:val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D605F4" w:rsidRPr="00D605F4" w:rsidTr="00E16B55">
        <w:trPr>
          <w:trHeight w:val="526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771F1F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Учреждение,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которое представляют участники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54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ФИО солиста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br/>
              <w:t>или название ансамбля / коллектива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1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Количество участников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0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Возрастная категория 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771F1F">
        <w:trPr>
          <w:trHeight w:val="206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ЖАНР</w:t>
            </w:r>
          </w:p>
        </w:tc>
        <w:tc>
          <w:tcPr>
            <w:tcW w:w="6095" w:type="dxa"/>
          </w:tcPr>
          <w:p w:rsidR="00D605F4" w:rsidRPr="00771F1F" w:rsidRDefault="00771F1F" w:rsidP="00771F1F">
            <w:pPr>
              <w:widowControl/>
              <w:ind w:left="-79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Нужное отметить</w:t>
            </w:r>
          </w:p>
          <w:p w:rsidR="00771F1F" w:rsidRPr="00D605F4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Творческая семья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Вокал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Хореография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Театральное искусство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Инструментальная музыка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</w:t>
            </w:r>
            <w:r w:rsidRPr="00771F1F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указать инструмент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  <w:p w:rsidR="00771F1F" w:rsidRDefault="00771F1F" w:rsidP="00771F1F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</w:t>
            </w:r>
          </w:p>
          <w:p w:rsidR="00771F1F" w:rsidRDefault="00771F1F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________________________________________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  <w:t>указать номинацию</w:t>
            </w:r>
          </w:p>
          <w:p w:rsidR="00D605F4" w:rsidRPr="00D605F4" w:rsidRDefault="00D605F4" w:rsidP="00D605F4">
            <w:pPr>
              <w:widowControl/>
              <w:ind w:left="175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Номинация указывается согласно положению о конкурсе</w:t>
            </w:r>
          </w:p>
        </w:tc>
      </w:tr>
      <w:tr w:rsidR="00D605F4" w:rsidRPr="00D605F4" w:rsidTr="00E16B55">
        <w:trPr>
          <w:trHeight w:val="56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Категория</w:t>
            </w:r>
          </w:p>
        </w:tc>
        <w:tc>
          <w:tcPr>
            <w:tcW w:w="6095" w:type="dxa"/>
          </w:tcPr>
          <w:p w:rsidR="00771F1F" w:rsidRPr="00771F1F" w:rsidRDefault="00771F1F" w:rsidP="00771F1F">
            <w:pPr>
              <w:widowControl/>
              <w:ind w:left="-79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Нужное отметить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 – профессиональный уровень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– любительский уровень</w:t>
            </w:r>
          </w:p>
          <w:p w:rsidR="00D605F4" w:rsidRPr="00D605F4" w:rsidRDefault="00441453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С- творческая семья</w:t>
            </w:r>
          </w:p>
        </w:tc>
      </w:tr>
      <w:tr w:rsidR="00D605F4" w:rsidRPr="00D605F4" w:rsidTr="00E16B55">
        <w:trPr>
          <w:trHeight w:val="704"/>
        </w:trPr>
        <w:tc>
          <w:tcPr>
            <w:tcW w:w="675" w:type="dxa"/>
            <w:vMerge w:val="restart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 w:val="restart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произведения;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Автор текста, автор музыки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(для РАО);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Режиссер-постановщик;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Хронометраж</w:t>
            </w:r>
          </w:p>
        </w:tc>
        <w:tc>
          <w:tcPr>
            <w:tcW w:w="6095" w:type="dxa"/>
          </w:tcPr>
          <w:p w:rsidR="00D605F4" w:rsidRDefault="00FE6886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  <w:p w:rsidR="00771F1F" w:rsidRDefault="00771F1F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771F1F" w:rsidRDefault="00771F1F" w:rsidP="00771F1F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771F1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727"/>
        </w:trPr>
        <w:tc>
          <w:tcPr>
            <w:tcW w:w="675" w:type="dxa"/>
            <w:vMerge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FE6886" w:rsidRDefault="00FE6886" w:rsidP="00FE68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</w:t>
            </w:r>
          </w:p>
          <w:p w:rsidR="00D605F4" w:rsidRDefault="00D605F4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771F1F" w:rsidRDefault="00771F1F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771F1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39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Техническое обеспечение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B96FA9">
        <w:trPr>
          <w:trHeight w:val="842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руководителя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71F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1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концертмейстера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771F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1153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Реквизиты для заключения договора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(от учреждения);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паспортные данные (от физ. лица)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ФИО, № паспорта, когда выдан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37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обеспечения участия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90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оформления бухгалтерских документов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605F4" w:rsidRPr="001F7B5A" w:rsidRDefault="00D605F4" w:rsidP="00D605F4">
      <w:pPr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</w:p>
    <w:sectPr w:rsidR="00D605F4" w:rsidRPr="001F7B5A" w:rsidSect="00B93146">
      <w:footerReference w:type="default" r:id="rId18"/>
      <w:pgSz w:w="11900" w:h="16840"/>
      <w:pgMar w:top="426" w:right="604" w:bottom="709" w:left="578" w:header="11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59" w:rsidRDefault="00865559" w:rsidP="000D711B">
      <w:r>
        <w:separator/>
      </w:r>
    </w:p>
  </w:endnote>
  <w:endnote w:type="continuationSeparator" w:id="0">
    <w:p w:rsidR="00865559" w:rsidRDefault="00865559" w:rsidP="000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544571"/>
      <w:docPartObj>
        <w:docPartGallery w:val="Page Numbers (Bottom of Page)"/>
        <w:docPartUnique/>
      </w:docPartObj>
    </w:sdtPr>
    <w:sdtEndPr/>
    <w:sdtContent>
      <w:p w:rsidR="000D711B" w:rsidRDefault="000D71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95">
          <w:rPr>
            <w:noProof/>
          </w:rPr>
          <w:t>7</w:t>
        </w:r>
        <w:r>
          <w:fldChar w:fldCharType="end"/>
        </w:r>
      </w:p>
    </w:sdtContent>
  </w:sdt>
  <w:p w:rsidR="000D711B" w:rsidRDefault="000D71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59" w:rsidRDefault="00865559" w:rsidP="000D711B">
      <w:r>
        <w:separator/>
      </w:r>
    </w:p>
  </w:footnote>
  <w:footnote w:type="continuationSeparator" w:id="0">
    <w:p w:rsidR="00865559" w:rsidRDefault="00865559" w:rsidP="000D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6B"/>
    <w:multiLevelType w:val="hybridMultilevel"/>
    <w:tmpl w:val="782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4CD"/>
    <w:multiLevelType w:val="multilevel"/>
    <w:tmpl w:val="BE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BBC"/>
    <w:multiLevelType w:val="multilevel"/>
    <w:tmpl w:val="F7B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52AFF"/>
    <w:multiLevelType w:val="hybridMultilevel"/>
    <w:tmpl w:val="515A7576"/>
    <w:lvl w:ilvl="0" w:tplc="51660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92B88"/>
    <w:multiLevelType w:val="multilevel"/>
    <w:tmpl w:val="72BC3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91B1C"/>
    <w:multiLevelType w:val="multilevel"/>
    <w:tmpl w:val="49C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68E3"/>
    <w:multiLevelType w:val="hybridMultilevel"/>
    <w:tmpl w:val="9710AF04"/>
    <w:lvl w:ilvl="0" w:tplc="4E4C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1E6F9A"/>
    <w:multiLevelType w:val="hybridMultilevel"/>
    <w:tmpl w:val="617E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6F6D78"/>
    <w:multiLevelType w:val="hybridMultilevel"/>
    <w:tmpl w:val="C3E01AA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F5D6A42"/>
    <w:multiLevelType w:val="hybridMultilevel"/>
    <w:tmpl w:val="F3D00FB6"/>
    <w:lvl w:ilvl="0" w:tplc="EC0C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2"/>
    <w:rsid w:val="0000337B"/>
    <w:rsid w:val="00012C40"/>
    <w:rsid w:val="00017135"/>
    <w:rsid w:val="00026FF0"/>
    <w:rsid w:val="0004419B"/>
    <w:rsid w:val="00044421"/>
    <w:rsid w:val="00044E51"/>
    <w:rsid w:val="000831D2"/>
    <w:rsid w:val="00083957"/>
    <w:rsid w:val="000845AA"/>
    <w:rsid w:val="00091BF7"/>
    <w:rsid w:val="0009334F"/>
    <w:rsid w:val="000B0DF5"/>
    <w:rsid w:val="000D552B"/>
    <w:rsid w:val="000D711B"/>
    <w:rsid w:val="00107DEB"/>
    <w:rsid w:val="00115679"/>
    <w:rsid w:val="0014662B"/>
    <w:rsid w:val="001634AA"/>
    <w:rsid w:val="00191012"/>
    <w:rsid w:val="00195DEB"/>
    <w:rsid w:val="001A31C8"/>
    <w:rsid w:val="001B2DAB"/>
    <w:rsid w:val="001C0F24"/>
    <w:rsid w:val="001F7B5A"/>
    <w:rsid w:val="00207E6D"/>
    <w:rsid w:val="002167D9"/>
    <w:rsid w:val="0026244C"/>
    <w:rsid w:val="00280A50"/>
    <w:rsid w:val="00293C72"/>
    <w:rsid w:val="002A5FA4"/>
    <w:rsid w:val="002B4125"/>
    <w:rsid w:val="002C4EB7"/>
    <w:rsid w:val="002F71D5"/>
    <w:rsid w:val="00302AB2"/>
    <w:rsid w:val="00320AD7"/>
    <w:rsid w:val="00322AE8"/>
    <w:rsid w:val="003336AC"/>
    <w:rsid w:val="00360A8E"/>
    <w:rsid w:val="003928CC"/>
    <w:rsid w:val="003A1F46"/>
    <w:rsid w:val="003A68F7"/>
    <w:rsid w:val="003B186A"/>
    <w:rsid w:val="003B4215"/>
    <w:rsid w:val="003E50A2"/>
    <w:rsid w:val="003E6D5C"/>
    <w:rsid w:val="00434999"/>
    <w:rsid w:val="00441453"/>
    <w:rsid w:val="004418D6"/>
    <w:rsid w:val="004A2DCA"/>
    <w:rsid w:val="004B5B97"/>
    <w:rsid w:val="004B6AE2"/>
    <w:rsid w:val="004D4DD5"/>
    <w:rsid w:val="004E5BD9"/>
    <w:rsid w:val="00502E55"/>
    <w:rsid w:val="0051317E"/>
    <w:rsid w:val="0053334D"/>
    <w:rsid w:val="005379B2"/>
    <w:rsid w:val="00557744"/>
    <w:rsid w:val="00577867"/>
    <w:rsid w:val="0059089D"/>
    <w:rsid w:val="0059263F"/>
    <w:rsid w:val="00595C1D"/>
    <w:rsid w:val="005A6AA1"/>
    <w:rsid w:val="005A7FA7"/>
    <w:rsid w:val="005B4522"/>
    <w:rsid w:val="005C287A"/>
    <w:rsid w:val="005E1794"/>
    <w:rsid w:val="005E3E4F"/>
    <w:rsid w:val="005F2BD3"/>
    <w:rsid w:val="005F455C"/>
    <w:rsid w:val="0060537C"/>
    <w:rsid w:val="00607FF0"/>
    <w:rsid w:val="006118BB"/>
    <w:rsid w:val="006212FA"/>
    <w:rsid w:val="00623553"/>
    <w:rsid w:val="0062382B"/>
    <w:rsid w:val="00650A05"/>
    <w:rsid w:val="00656034"/>
    <w:rsid w:val="00675D39"/>
    <w:rsid w:val="0068761A"/>
    <w:rsid w:val="006B1E88"/>
    <w:rsid w:val="006E05BE"/>
    <w:rsid w:val="006F1FD7"/>
    <w:rsid w:val="006F3F6F"/>
    <w:rsid w:val="0071776C"/>
    <w:rsid w:val="007276B4"/>
    <w:rsid w:val="007325AD"/>
    <w:rsid w:val="0073271F"/>
    <w:rsid w:val="00747A9F"/>
    <w:rsid w:val="00754F71"/>
    <w:rsid w:val="00770A69"/>
    <w:rsid w:val="00771E21"/>
    <w:rsid w:val="00771F1F"/>
    <w:rsid w:val="007A0A52"/>
    <w:rsid w:val="007B6BC3"/>
    <w:rsid w:val="007B6CA3"/>
    <w:rsid w:val="007B7511"/>
    <w:rsid w:val="007C4690"/>
    <w:rsid w:val="007D50CD"/>
    <w:rsid w:val="007F0173"/>
    <w:rsid w:val="007F152A"/>
    <w:rsid w:val="00812A6D"/>
    <w:rsid w:val="00826A51"/>
    <w:rsid w:val="008343F6"/>
    <w:rsid w:val="00865559"/>
    <w:rsid w:val="00887A8F"/>
    <w:rsid w:val="008B7DF0"/>
    <w:rsid w:val="008D328D"/>
    <w:rsid w:val="008D34D1"/>
    <w:rsid w:val="008E5E1A"/>
    <w:rsid w:val="008F31BF"/>
    <w:rsid w:val="0092673D"/>
    <w:rsid w:val="00934122"/>
    <w:rsid w:val="00950E78"/>
    <w:rsid w:val="009523AD"/>
    <w:rsid w:val="00980AC0"/>
    <w:rsid w:val="0098452D"/>
    <w:rsid w:val="0099673E"/>
    <w:rsid w:val="009A46D6"/>
    <w:rsid w:val="009B6952"/>
    <w:rsid w:val="009C0425"/>
    <w:rsid w:val="009D5295"/>
    <w:rsid w:val="009E7832"/>
    <w:rsid w:val="009F4D7E"/>
    <w:rsid w:val="00A3197D"/>
    <w:rsid w:val="00A46EED"/>
    <w:rsid w:val="00A56629"/>
    <w:rsid w:val="00A716AB"/>
    <w:rsid w:val="00A82066"/>
    <w:rsid w:val="00A9168E"/>
    <w:rsid w:val="00AC2E54"/>
    <w:rsid w:val="00AC540D"/>
    <w:rsid w:val="00AF47D3"/>
    <w:rsid w:val="00AF6A25"/>
    <w:rsid w:val="00B069D7"/>
    <w:rsid w:val="00B20888"/>
    <w:rsid w:val="00B24A37"/>
    <w:rsid w:val="00B277DE"/>
    <w:rsid w:val="00B36D3E"/>
    <w:rsid w:val="00B47D24"/>
    <w:rsid w:val="00B93146"/>
    <w:rsid w:val="00B9585A"/>
    <w:rsid w:val="00B96FA9"/>
    <w:rsid w:val="00BA7599"/>
    <w:rsid w:val="00BA768F"/>
    <w:rsid w:val="00BB7135"/>
    <w:rsid w:val="00BC59B7"/>
    <w:rsid w:val="00BD2AA7"/>
    <w:rsid w:val="00BD6598"/>
    <w:rsid w:val="00BE209E"/>
    <w:rsid w:val="00BE22E4"/>
    <w:rsid w:val="00C02CBB"/>
    <w:rsid w:val="00C15D7B"/>
    <w:rsid w:val="00C256B8"/>
    <w:rsid w:val="00C51B1B"/>
    <w:rsid w:val="00C62DD2"/>
    <w:rsid w:val="00C7630B"/>
    <w:rsid w:val="00C77658"/>
    <w:rsid w:val="00CA3A8D"/>
    <w:rsid w:val="00CC51B1"/>
    <w:rsid w:val="00CC6467"/>
    <w:rsid w:val="00CC78A7"/>
    <w:rsid w:val="00CD5330"/>
    <w:rsid w:val="00CE01A3"/>
    <w:rsid w:val="00CE3C1E"/>
    <w:rsid w:val="00CE40B9"/>
    <w:rsid w:val="00CE7EF1"/>
    <w:rsid w:val="00D150B7"/>
    <w:rsid w:val="00D15698"/>
    <w:rsid w:val="00D3715E"/>
    <w:rsid w:val="00D52486"/>
    <w:rsid w:val="00D605F4"/>
    <w:rsid w:val="00D85DD2"/>
    <w:rsid w:val="00DA4D4A"/>
    <w:rsid w:val="00DC15F1"/>
    <w:rsid w:val="00DD0B10"/>
    <w:rsid w:val="00DE3607"/>
    <w:rsid w:val="00DE4BA5"/>
    <w:rsid w:val="00DF1641"/>
    <w:rsid w:val="00DF5202"/>
    <w:rsid w:val="00DF593A"/>
    <w:rsid w:val="00E40E37"/>
    <w:rsid w:val="00E52CD1"/>
    <w:rsid w:val="00E5473F"/>
    <w:rsid w:val="00E64231"/>
    <w:rsid w:val="00E64D51"/>
    <w:rsid w:val="00E74D88"/>
    <w:rsid w:val="00E87DE0"/>
    <w:rsid w:val="00EB3145"/>
    <w:rsid w:val="00EB32B3"/>
    <w:rsid w:val="00EC1C2D"/>
    <w:rsid w:val="00EC3294"/>
    <w:rsid w:val="00ED4A9B"/>
    <w:rsid w:val="00ED761E"/>
    <w:rsid w:val="00F11D79"/>
    <w:rsid w:val="00F2338E"/>
    <w:rsid w:val="00F3268D"/>
    <w:rsid w:val="00F457CC"/>
    <w:rsid w:val="00F632EF"/>
    <w:rsid w:val="00F664BD"/>
    <w:rsid w:val="00F76238"/>
    <w:rsid w:val="00F82E02"/>
    <w:rsid w:val="00F84A78"/>
    <w:rsid w:val="00FA2AF0"/>
    <w:rsid w:val="00FB19D7"/>
    <w:rsid w:val="00FB2FA3"/>
    <w:rsid w:val="00FC00D6"/>
    <w:rsid w:val="00FC51BC"/>
    <w:rsid w:val="00FC744F"/>
    <w:rsid w:val="00FE3319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7D94-94F1-4F5B-97C5-3B59A6E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03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A31C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6AE2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4B6AE2"/>
    <w:rPr>
      <w:rFonts w:ascii="Arial" w:eastAsia="Arial" w:hAnsi="Arial" w:cs="Arial"/>
      <w:b/>
      <w:bCs/>
      <w:color w:val="002060"/>
      <w:sz w:val="50"/>
      <w:szCs w:val="50"/>
      <w:shd w:val="clear" w:color="auto" w:fill="FFFFFF"/>
    </w:rPr>
  </w:style>
  <w:style w:type="character" w:customStyle="1" w:styleId="3">
    <w:name w:val="Заголовок №3_"/>
    <w:basedOn w:val="a0"/>
    <w:link w:val="30"/>
    <w:rsid w:val="004B6A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6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AE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6A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A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4B6AE2"/>
    <w:rPr>
      <w:rFonts w:ascii="Times New Roman" w:eastAsia="Times New Roman" w:hAnsi="Times New Roman" w:cs="Times New Roman"/>
      <w:sz w:val="44"/>
      <w:szCs w:val="44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B6AE2"/>
    <w:pPr>
      <w:shd w:val="clear" w:color="auto" w:fill="FFFFFF"/>
      <w:spacing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4B6AE2"/>
    <w:pPr>
      <w:shd w:val="clear" w:color="auto" w:fill="FFFFFF"/>
      <w:spacing w:line="314" w:lineRule="auto"/>
      <w:jc w:val="center"/>
      <w:outlineLvl w:val="0"/>
    </w:pPr>
    <w:rPr>
      <w:rFonts w:ascii="Arial" w:eastAsia="Arial" w:hAnsi="Arial" w:cs="Arial"/>
      <w:b/>
      <w:bCs/>
      <w:color w:val="002060"/>
      <w:sz w:val="50"/>
      <w:szCs w:val="50"/>
      <w:lang w:eastAsia="en-US" w:bidi="ar-SA"/>
    </w:rPr>
  </w:style>
  <w:style w:type="paragraph" w:customStyle="1" w:styleId="30">
    <w:name w:val="Заголовок №3"/>
    <w:basedOn w:val="a"/>
    <w:link w:val="3"/>
    <w:rsid w:val="004B6AE2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B6AE2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6AE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Другое"/>
    <w:basedOn w:val="a"/>
    <w:link w:val="a4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B6AE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2">
    <w:name w:val="Основной текст (3)"/>
    <w:basedOn w:val="a"/>
    <w:link w:val="31"/>
    <w:rsid w:val="004B6AE2"/>
    <w:pPr>
      <w:shd w:val="clear" w:color="auto" w:fill="FFFFFF"/>
      <w:spacing w:after="180" w:line="290" w:lineRule="auto"/>
      <w:ind w:firstLine="3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4B6AE2"/>
    <w:pPr>
      <w:shd w:val="clear" w:color="auto" w:fill="FFFFFF"/>
      <w:spacing w:after="540"/>
      <w:jc w:val="center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en-US" w:eastAsia="en-US" w:bidi="en-US"/>
    </w:rPr>
  </w:style>
  <w:style w:type="character" w:styleId="a6">
    <w:name w:val="Hyperlink"/>
    <w:basedOn w:val="a0"/>
    <w:uiPriority w:val="99"/>
    <w:unhideWhenUsed/>
    <w:rsid w:val="001A31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A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1A31C8"/>
  </w:style>
  <w:style w:type="character" w:customStyle="1" w:styleId="backcolor33">
    <w:name w:val="backcolor_33"/>
    <w:basedOn w:val="a0"/>
    <w:rsid w:val="001A31C8"/>
  </w:style>
  <w:style w:type="character" w:customStyle="1" w:styleId="backcolor16">
    <w:name w:val="backcolor_16"/>
    <w:basedOn w:val="a0"/>
    <w:rsid w:val="001A31C8"/>
  </w:style>
  <w:style w:type="paragraph" w:styleId="a7">
    <w:name w:val="Balloon Text"/>
    <w:basedOn w:val="a"/>
    <w:link w:val="a8"/>
    <w:uiPriority w:val="99"/>
    <w:semiHidden/>
    <w:unhideWhenUsed/>
    <w:rsid w:val="009F4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7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B24A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3928CC"/>
    <w:rPr>
      <w:b/>
      <w:bCs/>
    </w:rPr>
  </w:style>
  <w:style w:type="paragraph" w:styleId="ab">
    <w:name w:val="List Paragraph"/>
    <w:basedOn w:val="a"/>
    <w:uiPriority w:val="34"/>
    <w:qFormat/>
    <w:rsid w:val="00AF6A25"/>
    <w:pPr>
      <w:ind w:left="720"/>
      <w:contextualSpacing/>
    </w:pPr>
  </w:style>
  <w:style w:type="table" w:styleId="ac">
    <w:name w:val="Table Grid"/>
    <w:basedOn w:val="a1"/>
    <w:uiPriority w:val="59"/>
    <w:rsid w:val="003A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 светлая1"/>
    <w:basedOn w:val="a1"/>
    <w:next w:val="af1"/>
    <w:uiPriority w:val="40"/>
    <w:rsid w:val="00D605F4"/>
    <w:pPr>
      <w:jc w:val="left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D605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789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21">
          <w:marLeft w:val="0"/>
          <w:marRight w:val="0"/>
          <w:marTop w:val="39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700">
                      <w:marLeft w:val="0"/>
                      <w:marRight w:val="0"/>
                      <w:marTop w:val="120"/>
                      <w:marBottom w:val="9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3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entrtalant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ntrtalantov.ru" TargetMode="External"/><Relationship Id="rId17" Type="http://schemas.openxmlformats.org/officeDocument/2006/relationships/hyperlink" Target="mailto:info@centrtalant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rtalant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ntrtalant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centrtalant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ntrtalantov.ru" TargetMode="External"/><Relationship Id="rId14" Type="http://schemas.openxmlformats.org/officeDocument/2006/relationships/hyperlink" Target="http://centrtalan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C549-83A5-42C3-BC7C-3C2E1F7F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21</cp:revision>
  <cp:lastPrinted>2023-09-25T11:48:00Z</cp:lastPrinted>
  <dcterms:created xsi:type="dcterms:W3CDTF">2023-02-08T06:56:00Z</dcterms:created>
  <dcterms:modified xsi:type="dcterms:W3CDTF">2023-09-25T11:48:00Z</dcterms:modified>
</cp:coreProperties>
</file>